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4EBA6" w14:textId="77777777" w:rsidR="00096AB6" w:rsidRPr="00096AB6" w:rsidRDefault="00096AB6" w:rsidP="00096AB6">
      <w:pPr>
        <w:spacing w:after="0" w:line="240" w:lineRule="auto"/>
        <w:jc w:val="center"/>
        <w:rPr>
          <w:rFonts w:ascii="Bookman Old Style" w:eastAsia="Calibri" w:hAnsi="Bookman Old Style" w:cs="Times New Roman"/>
          <w:color w:val="003366"/>
          <w:sz w:val="28"/>
          <w:szCs w:val="28"/>
          <w:lang w:eastAsia="ru-RU"/>
        </w:rPr>
      </w:pPr>
    </w:p>
    <w:p w14:paraId="54A102F7" w14:textId="77777777" w:rsidR="00096AB6" w:rsidRPr="00096AB6" w:rsidRDefault="00096AB6" w:rsidP="00096AB6">
      <w:pPr>
        <w:spacing w:after="0" w:line="240" w:lineRule="auto"/>
        <w:jc w:val="center"/>
        <w:rPr>
          <w:rFonts w:ascii="Bookman Old Style" w:eastAsia="Calibri" w:hAnsi="Bookman Old Style" w:cs="Times New Roman"/>
          <w:color w:val="003366"/>
          <w:sz w:val="28"/>
          <w:szCs w:val="28"/>
          <w:lang w:eastAsia="ru-RU"/>
        </w:rPr>
      </w:pPr>
      <w:r w:rsidRPr="00096AB6">
        <w:rPr>
          <w:rFonts w:ascii="Bookman Old Style" w:eastAsia="Calibri" w:hAnsi="Bookman Old Style" w:cs="Times New Roman"/>
          <w:noProof/>
          <w:color w:val="003366"/>
          <w:sz w:val="28"/>
          <w:szCs w:val="28"/>
          <w:lang w:eastAsia="uk-UA"/>
        </w:rPr>
        <w:drawing>
          <wp:inline distT="0" distB="0" distL="0" distR="0" wp14:anchorId="1A1BA146" wp14:editId="3106C895">
            <wp:extent cx="527050" cy="735330"/>
            <wp:effectExtent l="0" t="0" r="635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735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FB9865" w14:textId="77777777" w:rsidR="00096AB6" w:rsidRPr="00096AB6" w:rsidRDefault="00096AB6" w:rsidP="00096A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96AB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ВИШНІВСЬКА СІЛЬСЬКА РАДА</w:t>
      </w:r>
    </w:p>
    <w:p w14:paraId="3212434B" w14:textId="162EFD9A" w:rsidR="00096AB6" w:rsidRPr="00096AB6" w:rsidRDefault="00972247" w:rsidP="00096A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74</w:t>
      </w:r>
      <w:r w:rsidR="00096AB6" w:rsidRPr="00096AB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СЕСІЯ </w:t>
      </w:r>
      <w:r w:rsidR="00096AB6" w:rsidRPr="00096AB6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V</w:t>
      </w:r>
      <w:r w:rsidR="00096AB6" w:rsidRPr="00096AB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ІІІ СКЛИКАННЯ</w:t>
      </w:r>
    </w:p>
    <w:p w14:paraId="01AC5D9B" w14:textId="77777777" w:rsidR="00096AB6" w:rsidRPr="00096AB6" w:rsidRDefault="00096AB6" w:rsidP="00096A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96AB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 І Ш Е Н Н Я</w:t>
      </w:r>
    </w:p>
    <w:p w14:paraId="4C8FB01E" w14:textId="77777777" w:rsidR="00096AB6" w:rsidRPr="00096AB6" w:rsidRDefault="00096AB6" w:rsidP="00096AB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3F643A34" w14:textId="09BCEA60" w:rsidR="00096AB6" w:rsidRPr="00096AB6" w:rsidRDefault="007517BA" w:rsidP="00096A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трав</w:t>
      </w:r>
      <w:r w:rsidR="00096AB6" w:rsidRPr="00096AB6">
        <w:rPr>
          <w:rFonts w:ascii="Times New Roman" w:eastAsia="Calibri" w:hAnsi="Times New Roman" w:cs="Times New Roman"/>
          <w:sz w:val="28"/>
          <w:szCs w:val="28"/>
          <w:lang w:eastAsia="ru-RU"/>
        </w:rPr>
        <w:t>ня 2025 року                                                                                           №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74</w:t>
      </w:r>
      <w:r w:rsidR="00096AB6" w:rsidRPr="00096AB6">
        <w:rPr>
          <w:rFonts w:ascii="Times New Roman" w:eastAsia="Calibri" w:hAnsi="Times New Roman" w:cs="Times New Roman"/>
          <w:sz w:val="28"/>
          <w:szCs w:val="28"/>
          <w:lang w:eastAsia="ru-RU"/>
        </w:rPr>
        <w:t>/</w:t>
      </w:r>
    </w:p>
    <w:p w14:paraId="0319BC6E" w14:textId="77777777" w:rsidR="00096AB6" w:rsidRPr="00096AB6" w:rsidRDefault="00096AB6" w:rsidP="00096A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D5E6BC8" w14:textId="77777777" w:rsidR="00096AB6" w:rsidRPr="00096AB6" w:rsidRDefault="00096AB6" w:rsidP="00D05789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 затвердження Програми щодо забезпечення особистої безпеки громадян, підтримання публічного порядку та публічної безпеки, в т.ч. безпеки дорожнього руху, а також протидії злочинності на території  Вишнівської територіальної громади на</w:t>
      </w:r>
      <w:r w:rsidRPr="00096AB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2025 - 2028 роки в новій редакції</w:t>
      </w:r>
    </w:p>
    <w:p w14:paraId="7A598463" w14:textId="77777777" w:rsidR="00096AB6" w:rsidRPr="00096AB6" w:rsidRDefault="00096AB6" w:rsidP="00096AB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738CBAA" w14:textId="77777777" w:rsidR="00096AB6" w:rsidRPr="00096AB6" w:rsidRDefault="00096AB6" w:rsidP="00096AB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uk-UA"/>
        </w:rPr>
        <w:t>Керуючись ст.26 Закону України «Про місцеве самоврядування в Україні»,</w:t>
      </w: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6AB6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Законом України «Про правовий режим воєнного стану», розглянувши лист начальника Ковельського районного управління поліції  ГУНП у Волинській області, враховуючи рекомендації постійної комісії з питань планування фінансів, бюджету та соціально-економічного розвитку,  сільська рада</w:t>
      </w:r>
    </w:p>
    <w:p w14:paraId="38EA22C8" w14:textId="77777777" w:rsidR="00096AB6" w:rsidRPr="00096AB6" w:rsidRDefault="00096AB6" w:rsidP="00096A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14:paraId="09452D53" w14:textId="77777777" w:rsidR="00096AB6" w:rsidRPr="00096AB6" w:rsidRDefault="00096AB6" w:rsidP="00096A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ВИРІШИЛА:  </w:t>
      </w:r>
    </w:p>
    <w:p w14:paraId="3DE87463" w14:textId="77777777" w:rsidR="00096AB6" w:rsidRPr="00096AB6" w:rsidRDefault="00096AB6" w:rsidP="00096A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</w:pPr>
    </w:p>
    <w:p w14:paraId="57B2B219" w14:textId="08DD6FE4" w:rsidR="002966CB" w:rsidRPr="002966CB" w:rsidRDefault="002966CB" w:rsidP="007517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966CB">
        <w:rPr>
          <w:rFonts w:ascii="Times New Roman" w:eastAsia="Times New Roman" w:hAnsi="Times New Roman" w:cs="Times New Roman"/>
          <w:sz w:val="28"/>
          <w:szCs w:val="28"/>
          <w:lang w:eastAsia="ar-SA"/>
        </w:rPr>
        <w:t>1.Внести зміни до Програми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2966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щодо забезпечення особистої безпеки громадян, підтримання публічного порядку та публічної безпеки, в т.ч. безпеки дорожнього руху, а також протидії злочинності на території  Вишнівської територіальної громади на</w:t>
      </w:r>
      <w:r w:rsidRPr="002966C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2025 - 2028 роки</w:t>
      </w:r>
      <w:r w:rsidRPr="002966CB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7517B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затвердженої рішенням сесії сільської ради від 10.10.2025року №67/6</w:t>
      </w:r>
      <w:r w:rsidRPr="002966C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виклавши </w:t>
      </w:r>
      <w:r w:rsidR="00B44C69">
        <w:rPr>
          <w:rFonts w:ascii="Times New Roman" w:eastAsia="Times New Roman" w:hAnsi="Times New Roman" w:cs="Times New Roman"/>
          <w:sz w:val="28"/>
          <w:szCs w:val="28"/>
          <w:lang w:eastAsia="ar-SA"/>
        </w:rPr>
        <w:t>її</w:t>
      </w:r>
      <w:r w:rsidR="008A78D4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2966CB">
        <w:rPr>
          <w:rFonts w:ascii="Times New Roman" w:eastAsia="Times New Roman" w:hAnsi="Times New Roman" w:cs="Times New Roman"/>
          <w:sz w:val="28"/>
          <w:szCs w:val="28"/>
          <w:lang w:eastAsia="ar-SA"/>
        </w:rPr>
        <w:t>в новій редакції</w:t>
      </w:r>
      <w:r w:rsidR="008A78D4">
        <w:rPr>
          <w:rFonts w:ascii="Times New Roman" w:eastAsia="Times New Roman" w:hAnsi="Times New Roman" w:cs="Times New Roman"/>
          <w:sz w:val="28"/>
          <w:szCs w:val="28"/>
          <w:lang w:eastAsia="ar-SA"/>
        </w:rPr>
        <w:t>, що додається</w:t>
      </w:r>
      <w:r w:rsidRPr="002966CB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7D6754AD" w14:textId="004F8681" w:rsidR="002966CB" w:rsidRPr="002966CB" w:rsidRDefault="008A78D4" w:rsidP="007517BA">
      <w:pPr>
        <w:suppressAutoHyphens/>
        <w:spacing w:after="0" w:line="240" w:lineRule="auto"/>
        <w:ind w:right="45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2966CB" w:rsidRPr="002966CB">
        <w:rPr>
          <w:rFonts w:ascii="Times New Roman" w:eastAsia="Times New Roman" w:hAnsi="Times New Roman" w:cs="Times New Roman"/>
          <w:sz w:val="28"/>
          <w:szCs w:val="28"/>
          <w:lang w:eastAsia="ar-SA"/>
        </w:rPr>
        <w:t>.Фінансовому відділу забезпечити своєчасне фінансування Програми в межах кошторисних призначень на відповідний бюджетний період.</w:t>
      </w:r>
    </w:p>
    <w:p w14:paraId="00286AC3" w14:textId="27396309" w:rsidR="002966CB" w:rsidRPr="002966CB" w:rsidRDefault="008A78D4" w:rsidP="007517BA">
      <w:pPr>
        <w:tabs>
          <w:tab w:val="left" w:pos="365"/>
        </w:tabs>
        <w:suppressAutoHyphens/>
        <w:autoSpaceDE w:val="0"/>
        <w:spacing w:after="0" w:line="240" w:lineRule="auto"/>
        <w:ind w:right="452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="002966CB" w:rsidRPr="002966C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.Контроль за виконанням цього рішення покласти на постійну комісію з </w:t>
      </w:r>
      <w:r w:rsidR="002966CB" w:rsidRPr="002966C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питань планування бюджету і фінансів та соціально-економічного розвитку.</w:t>
      </w:r>
    </w:p>
    <w:p w14:paraId="29945C56" w14:textId="77777777" w:rsidR="002966CB" w:rsidRPr="002966CB" w:rsidRDefault="002966CB" w:rsidP="002966CB">
      <w:pPr>
        <w:suppressAutoHyphens/>
        <w:spacing w:before="120" w:after="0" w:line="240" w:lineRule="auto"/>
        <w:ind w:left="720" w:right="45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BA70A23" w14:textId="462433D5" w:rsidR="002966CB" w:rsidRPr="002966CB" w:rsidRDefault="002966CB" w:rsidP="002966C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966CB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Сільський голова                                                                        </w:t>
      </w:r>
      <w:r w:rsidRPr="002966CB">
        <w:rPr>
          <w:rFonts w:ascii="Times New Roman" w:eastAsia="Times New Roman" w:hAnsi="Times New Roman" w:cs="Times New Roman"/>
          <w:b/>
          <w:sz w:val="28"/>
          <w:szCs w:val="28"/>
          <w:lang w:val="ru-RU" w:bidi="en-US"/>
        </w:rPr>
        <w:t>Віктор СУЩИК</w:t>
      </w:r>
    </w:p>
    <w:p w14:paraId="123CC01A" w14:textId="77777777" w:rsidR="002966CB" w:rsidRPr="002966CB" w:rsidRDefault="002966CB" w:rsidP="002966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14:paraId="3FA261B0" w14:textId="77777777" w:rsidR="002966CB" w:rsidRPr="002966CB" w:rsidRDefault="002966CB" w:rsidP="002966C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bidi="en-US"/>
        </w:rPr>
      </w:pPr>
      <w:r w:rsidRPr="002966CB">
        <w:rPr>
          <w:rFonts w:ascii="Times New Roman" w:eastAsia="Times New Roman" w:hAnsi="Times New Roman" w:cs="Times New Roman"/>
          <w:sz w:val="20"/>
          <w:szCs w:val="20"/>
          <w:lang w:bidi="en-US"/>
        </w:rPr>
        <w:t>Ірина Богуш</w:t>
      </w:r>
    </w:p>
    <w:p w14:paraId="538A7846" w14:textId="77777777" w:rsidR="002966CB" w:rsidRPr="002966CB" w:rsidRDefault="002966CB" w:rsidP="002966CB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bidi="en-US"/>
        </w:rPr>
      </w:pPr>
    </w:p>
    <w:p w14:paraId="124848B9" w14:textId="77777777" w:rsidR="00096AB6" w:rsidRPr="00096AB6" w:rsidRDefault="00096AB6" w:rsidP="00096AB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7A1AA7B6" w14:textId="77777777" w:rsidR="00096AB6" w:rsidRPr="00096AB6" w:rsidRDefault="00096AB6" w:rsidP="00096AB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</w:p>
    <w:p w14:paraId="6BA0EE65" w14:textId="77777777" w:rsidR="00096AB6" w:rsidRPr="00096AB6" w:rsidRDefault="00096AB6" w:rsidP="00096AB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17E68D82" w14:textId="77777777" w:rsidR="00096AB6" w:rsidRPr="00096AB6" w:rsidRDefault="00096AB6" w:rsidP="00096AB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02CF6E9A" w14:textId="77777777" w:rsidR="00096AB6" w:rsidRPr="00096AB6" w:rsidRDefault="00096AB6" w:rsidP="00096AB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6AD2AA2A" w14:textId="77777777" w:rsidR="00096AB6" w:rsidRDefault="00096AB6" w:rsidP="00096AB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1FD8B968" w14:textId="77777777" w:rsidR="008A78D4" w:rsidRDefault="008A78D4" w:rsidP="00096AB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34248B48" w14:textId="77777777" w:rsidR="008A78D4" w:rsidRDefault="008A78D4" w:rsidP="00096AB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2BD8A70A" w14:textId="77777777" w:rsidR="00727827" w:rsidRDefault="00727827" w:rsidP="00096AB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0A6D0212" w14:textId="77777777" w:rsidR="00727827" w:rsidRDefault="00727827" w:rsidP="00096AB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14376EBA" w14:textId="77777777" w:rsidR="008A78D4" w:rsidRPr="00096AB6" w:rsidRDefault="008A78D4" w:rsidP="00096AB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2ED6EB26" w14:textId="77777777" w:rsidR="00096AB6" w:rsidRPr="00096AB6" w:rsidRDefault="00096AB6" w:rsidP="00096AB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0607CBC7" w14:textId="77777777" w:rsidR="00096AB6" w:rsidRPr="00096AB6" w:rsidRDefault="00096AB6" w:rsidP="00096AB6">
      <w:pPr>
        <w:tabs>
          <w:tab w:val="left" w:pos="172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96AB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ЗАТВЕРДЖЕНО</w:t>
      </w:r>
    </w:p>
    <w:p w14:paraId="742142E5" w14:textId="77777777" w:rsidR="00096AB6" w:rsidRPr="00096AB6" w:rsidRDefault="00096AB6" w:rsidP="00096AB6">
      <w:pPr>
        <w:tabs>
          <w:tab w:val="left" w:pos="63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96AB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рішення Вишнівської</w:t>
      </w:r>
    </w:p>
    <w:p w14:paraId="3B102E79" w14:textId="77777777" w:rsidR="00096AB6" w:rsidRPr="00096AB6" w:rsidRDefault="00096AB6" w:rsidP="00096AB6">
      <w:pPr>
        <w:tabs>
          <w:tab w:val="left" w:pos="63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96AB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сільської ради</w:t>
      </w:r>
    </w:p>
    <w:p w14:paraId="76D3A55B" w14:textId="77777777" w:rsidR="00096AB6" w:rsidRPr="00096AB6" w:rsidRDefault="00096AB6" w:rsidP="00096AB6">
      <w:pPr>
        <w:spacing w:after="0" w:line="240" w:lineRule="auto"/>
        <w:ind w:left="5387" w:right="-2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096AB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від 10</w:t>
      </w:r>
      <w:r w:rsidRPr="00096AB6">
        <w:rPr>
          <w:rFonts w:ascii="Times New Roman" w:eastAsia="Times New Roman" w:hAnsi="Times New Roman" w:cs="Times New Roman"/>
          <w:sz w:val="20"/>
          <w:szCs w:val="20"/>
        </w:rPr>
        <w:t>.10.2025року №67/6</w:t>
      </w:r>
      <w:r w:rsidRPr="00096AB6">
        <w:rPr>
          <w:rFonts w:ascii="Times New Roman" w:eastAsia="Times New Roman" w:hAnsi="Times New Roman" w:cs="Times New Roman"/>
        </w:rPr>
        <w:t xml:space="preserve">                                            </w:t>
      </w:r>
    </w:p>
    <w:p w14:paraId="307B8640" w14:textId="1A56FC21" w:rsidR="00096AB6" w:rsidRPr="00096AB6" w:rsidRDefault="008A78D4" w:rsidP="00096AB6">
      <w:pPr>
        <w:tabs>
          <w:tab w:val="left" w:pos="340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</w:t>
      </w:r>
      <w:r w:rsidRPr="008A78D4">
        <w:rPr>
          <w:rFonts w:ascii="Times New Roman" w:eastAsia="Times New Roman" w:hAnsi="Times New Roman" w:cs="Times New Roman"/>
          <w:sz w:val="20"/>
          <w:szCs w:val="20"/>
          <w:lang w:eastAsia="ru-RU"/>
        </w:rPr>
        <w:t>(зміни від   .05.2026 №74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</w:p>
    <w:p w14:paraId="0DDA1833" w14:textId="77777777" w:rsidR="00096AB6" w:rsidRPr="00096AB6" w:rsidRDefault="00096AB6" w:rsidP="00096AB6">
      <w:pPr>
        <w:tabs>
          <w:tab w:val="left" w:pos="34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Hlk202278653"/>
      <w:r w:rsidRPr="00096A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14:paraId="02DF12EE" w14:textId="77777777" w:rsidR="00096AB6" w:rsidRPr="00096AB6" w:rsidRDefault="00096AB6" w:rsidP="00096A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096AB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"Програми щодо забезпечення особистої безпеки громадян, підтримання публічного порядку та публічної безпеки, в т.ч. безпеки дорожнього руху, а також протидії злочинності на території </w:t>
      </w:r>
      <w:r w:rsidRPr="00096AB6">
        <w:rPr>
          <w:rFonts w:ascii="Calibri" w:eastAsia="Times New Roman" w:hAnsi="Calibri" w:cs="Times New Roman"/>
          <w:b/>
          <w:bCs/>
          <w:sz w:val="28"/>
          <w:szCs w:val="28"/>
        </w:rPr>
        <w:t>В</w:t>
      </w:r>
      <w:r w:rsidRPr="00096AB6">
        <w:rPr>
          <w:rFonts w:ascii="Times New Roman" w:eastAsia="Times New Roman" w:hAnsi="Times New Roman" w:cs="Times New Roman"/>
          <w:b/>
          <w:bCs/>
          <w:sz w:val="28"/>
          <w:szCs w:val="28"/>
        </w:rPr>
        <w:t>ишнівської територіальної громади на 2025 - 2028 роки в новій редакції "</w:t>
      </w:r>
    </w:p>
    <w:bookmarkEnd w:id="0"/>
    <w:p w14:paraId="42E5E2FE" w14:textId="77777777" w:rsidR="00096AB6" w:rsidRPr="00096AB6" w:rsidRDefault="00096AB6" w:rsidP="00096A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242"/>
        <w:gridCol w:w="4500"/>
      </w:tblGrid>
      <w:tr w:rsidR="00096AB6" w:rsidRPr="00096AB6" w14:paraId="01CEDC9F" w14:textId="77777777" w:rsidTr="00780CA2">
        <w:tc>
          <w:tcPr>
            <w:tcW w:w="828" w:type="dxa"/>
          </w:tcPr>
          <w:p w14:paraId="0841FC67" w14:textId="77777777" w:rsidR="00096AB6" w:rsidRPr="00096AB6" w:rsidRDefault="00096AB6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242" w:type="dxa"/>
          </w:tcPr>
          <w:p w14:paraId="667CA287" w14:textId="77777777" w:rsidR="00096AB6" w:rsidRPr="00096AB6" w:rsidRDefault="00096AB6" w:rsidP="00096A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Ініціатор розроблення Програми</w:t>
            </w:r>
          </w:p>
        </w:tc>
        <w:tc>
          <w:tcPr>
            <w:tcW w:w="4500" w:type="dxa"/>
          </w:tcPr>
          <w:p w14:paraId="56740E33" w14:textId="77777777" w:rsidR="00096AB6" w:rsidRPr="00096AB6" w:rsidRDefault="00096AB6" w:rsidP="00096A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6AB6">
              <w:rPr>
                <w:rFonts w:ascii="Times New Roman" w:eastAsia="Times New Roman" w:hAnsi="Times New Roman" w:cs="Times New Roman"/>
                <w:sz w:val="28"/>
                <w:szCs w:val="28"/>
              </w:rPr>
              <w:t>Вишівська сільська</w:t>
            </w:r>
            <w:r w:rsidRPr="00096A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рада</w:t>
            </w:r>
          </w:p>
          <w:p w14:paraId="3D51AFB7" w14:textId="77777777" w:rsidR="00096AB6" w:rsidRPr="00096AB6" w:rsidRDefault="00096AB6" w:rsidP="00096A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6AB6" w:rsidRPr="00096AB6" w14:paraId="7DFB352C" w14:textId="77777777" w:rsidTr="00780CA2">
        <w:tc>
          <w:tcPr>
            <w:tcW w:w="828" w:type="dxa"/>
          </w:tcPr>
          <w:p w14:paraId="77F26AC4" w14:textId="77777777" w:rsidR="00096AB6" w:rsidRPr="00096AB6" w:rsidRDefault="00096AB6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</w:p>
        </w:tc>
        <w:tc>
          <w:tcPr>
            <w:tcW w:w="4242" w:type="dxa"/>
          </w:tcPr>
          <w:p w14:paraId="29F6EB73" w14:textId="77777777" w:rsidR="00096AB6" w:rsidRPr="00096AB6" w:rsidRDefault="00096AB6" w:rsidP="00096A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Дата, номер і назва розпорядчого документу органу виконавчої влади про розроблення документу</w:t>
            </w:r>
          </w:p>
        </w:tc>
        <w:tc>
          <w:tcPr>
            <w:tcW w:w="4500" w:type="dxa"/>
          </w:tcPr>
          <w:p w14:paraId="00B36A21" w14:textId="77777777" w:rsidR="00096AB6" w:rsidRPr="00096AB6" w:rsidRDefault="00096AB6" w:rsidP="00096A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6A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Рішення </w:t>
            </w:r>
            <w:r w:rsidRPr="00096AB6">
              <w:rPr>
                <w:rFonts w:ascii="Times New Roman" w:eastAsia="Times New Roman" w:hAnsi="Times New Roman" w:cs="Times New Roman"/>
                <w:sz w:val="28"/>
                <w:szCs w:val="28"/>
              </w:rPr>
              <w:t>Вишівської</w:t>
            </w:r>
            <w:r w:rsidRPr="00096A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сільської ради від __.__.202__ р. № ____ «Про затвердження Програми щодо забезпечення особистої безпеки громадян, підтримання публічного порядку та публічної безпеки, в т.ч. безпеки дорожнього руху, а також протидії злочинності на  території  </w:t>
            </w:r>
            <w:r w:rsidRPr="00096AB6">
              <w:rPr>
                <w:rFonts w:ascii="Times New Roman" w:eastAsia="Times New Roman" w:hAnsi="Times New Roman" w:cs="Times New Roman"/>
                <w:sz w:val="28"/>
                <w:szCs w:val="28"/>
              </w:rPr>
              <w:t>Вишнівської</w:t>
            </w:r>
            <w:r w:rsidRPr="00096A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територіальної громади, на 2025 - 2028 роки в новій редакції" </w:t>
            </w:r>
          </w:p>
        </w:tc>
      </w:tr>
      <w:tr w:rsidR="00096AB6" w:rsidRPr="00096AB6" w14:paraId="5B3C796E" w14:textId="77777777" w:rsidTr="00780CA2">
        <w:tc>
          <w:tcPr>
            <w:tcW w:w="828" w:type="dxa"/>
          </w:tcPr>
          <w:p w14:paraId="2933DA3D" w14:textId="77777777" w:rsidR="00096AB6" w:rsidRPr="00096AB6" w:rsidRDefault="00096AB6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242" w:type="dxa"/>
          </w:tcPr>
          <w:p w14:paraId="454821EA" w14:textId="77777777" w:rsidR="00096AB6" w:rsidRPr="00096AB6" w:rsidRDefault="00096AB6" w:rsidP="00096A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Розробник Програми</w:t>
            </w:r>
          </w:p>
        </w:tc>
        <w:tc>
          <w:tcPr>
            <w:tcW w:w="4500" w:type="dxa"/>
          </w:tcPr>
          <w:p w14:paraId="7B49D9FB" w14:textId="77777777" w:rsidR="00096AB6" w:rsidRPr="00096AB6" w:rsidRDefault="00096AB6" w:rsidP="00096A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A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Відділ з питань юридичного забезпечення ради, діловодства та проектно-інвестиційної </w:t>
            </w:r>
          </w:p>
        </w:tc>
      </w:tr>
      <w:tr w:rsidR="00096AB6" w:rsidRPr="00096AB6" w14:paraId="26EEEB6A" w14:textId="77777777" w:rsidTr="00780CA2">
        <w:tc>
          <w:tcPr>
            <w:tcW w:w="828" w:type="dxa"/>
          </w:tcPr>
          <w:p w14:paraId="3A0B458E" w14:textId="77777777" w:rsidR="00096AB6" w:rsidRPr="00096AB6" w:rsidRDefault="00096AB6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242" w:type="dxa"/>
          </w:tcPr>
          <w:p w14:paraId="5D783532" w14:textId="77777777" w:rsidR="00096AB6" w:rsidRPr="00096AB6" w:rsidRDefault="00096AB6" w:rsidP="00096A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Відповідальний виконавець Програми</w:t>
            </w:r>
          </w:p>
        </w:tc>
        <w:tc>
          <w:tcPr>
            <w:tcW w:w="4500" w:type="dxa"/>
          </w:tcPr>
          <w:p w14:paraId="679DAC7B" w14:textId="77777777" w:rsidR="00096AB6" w:rsidRPr="00096AB6" w:rsidRDefault="00096AB6" w:rsidP="00096A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A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Фінансовий відділ </w:t>
            </w:r>
          </w:p>
        </w:tc>
      </w:tr>
      <w:tr w:rsidR="00096AB6" w:rsidRPr="00096AB6" w14:paraId="4E294AAE" w14:textId="77777777" w:rsidTr="00780CA2">
        <w:tc>
          <w:tcPr>
            <w:tcW w:w="828" w:type="dxa"/>
          </w:tcPr>
          <w:p w14:paraId="36C9F73B" w14:textId="77777777" w:rsidR="00096AB6" w:rsidRPr="00096AB6" w:rsidRDefault="00096AB6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242" w:type="dxa"/>
          </w:tcPr>
          <w:p w14:paraId="7D1E7556" w14:textId="77777777" w:rsidR="00096AB6" w:rsidRPr="00096AB6" w:rsidRDefault="00096AB6" w:rsidP="00096A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Учасники Програми</w:t>
            </w:r>
          </w:p>
        </w:tc>
        <w:tc>
          <w:tcPr>
            <w:tcW w:w="4500" w:type="dxa"/>
          </w:tcPr>
          <w:p w14:paraId="14885B75" w14:textId="77777777" w:rsidR="00096AB6" w:rsidRPr="00096AB6" w:rsidRDefault="00096AB6" w:rsidP="00096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A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Ковельське районне управління поліції ГУНП у Волинській області, УПП у Волинській області, Волинський науково-дослідний експертно- криміналістичний центр,  </w:t>
            </w:r>
          </w:p>
        </w:tc>
      </w:tr>
      <w:tr w:rsidR="00096AB6" w:rsidRPr="00096AB6" w14:paraId="1CA7A7C1" w14:textId="77777777" w:rsidTr="00780CA2">
        <w:tc>
          <w:tcPr>
            <w:tcW w:w="828" w:type="dxa"/>
          </w:tcPr>
          <w:p w14:paraId="2122D160" w14:textId="77777777" w:rsidR="00096AB6" w:rsidRPr="00096AB6" w:rsidRDefault="00096AB6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242" w:type="dxa"/>
          </w:tcPr>
          <w:p w14:paraId="4FC71362" w14:textId="77777777" w:rsidR="00096AB6" w:rsidRPr="00096AB6" w:rsidRDefault="00096AB6" w:rsidP="00096A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Термін реалізації Програми</w:t>
            </w:r>
          </w:p>
        </w:tc>
        <w:tc>
          <w:tcPr>
            <w:tcW w:w="4500" w:type="dxa"/>
          </w:tcPr>
          <w:p w14:paraId="233F89B2" w14:textId="77777777" w:rsidR="00096AB6" w:rsidRPr="00096AB6" w:rsidRDefault="00096AB6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2025-2028 роки</w:t>
            </w:r>
          </w:p>
          <w:p w14:paraId="57922524" w14:textId="77777777" w:rsidR="00096AB6" w:rsidRPr="00096AB6" w:rsidRDefault="00096AB6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6AB6" w:rsidRPr="00096AB6" w14:paraId="2566C756" w14:textId="77777777" w:rsidTr="00780CA2">
        <w:tc>
          <w:tcPr>
            <w:tcW w:w="828" w:type="dxa"/>
          </w:tcPr>
          <w:p w14:paraId="66DB4A23" w14:textId="77777777" w:rsidR="00096AB6" w:rsidRPr="00096AB6" w:rsidRDefault="00096AB6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242" w:type="dxa"/>
          </w:tcPr>
          <w:p w14:paraId="05B8154F" w14:textId="77777777" w:rsidR="00096AB6" w:rsidRPr="00096AB6" w:rsidRDefault="00096AB6" w:rsidP="00096A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Перелік місцевих бюджетів, які беруть участь у виконанні програми</w:t>
            </w:r>
          </w:p>
        </w:tc>
        <w:tc>
          <w:tcPr>
            <w:tcW w:w="4500" w:type="dxa"/>
          </w:tcPr>
          <w:p w14:paraId="02161D18" w14:textId="77777777" w:rsidR="00096AB6" w:rsidRPr="00096AB6" w:rsidRDefault="00096AB6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 </w:t>
            </w:r>
            <w:r w:rsidRPr="00096AB6">
              <w:rPr>
                <w:rFonts w:ascii="Times New Roman" w:eastAsia="Times New Roman" w:hAnsi="Times New Roman" w:cs="Times New Roman"/>
                <w:sz w:val="28"/>
                <w:szCs w:val="28"/>
              </w:rPr>
              <w:t>Вишнівської</w:t>
            </w:r>
            <w:r w:rsidRPr="00096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96A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сільської ради</w:t>
            </w:r>
          </w:p>
        </w:tc>
      </w:tr>
      <w:tr w:rsidR="00096AB6" w:rsidRPr="00096AB6" w14:paraId="6C87B3A1" w14:textId="77777777" w:rsidTr="00780CA2">
        <w:tc>
          <w:tcPr>
            <w:tcW w:w="828" w:type="dxa"/>
          </w:tcPr>
          <w:p w14:paraId="72F9E8C3" w14:textId="77777777" w:rsidR="00096AB6" w:rsidRPr="00096AB6" w:rsidRDefault="00096AB6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242" w:type="dxa"/>
          </w:tcPr>
          <w:p w14:paraId="78636C5C" w14:textId="77777777" w:rsidR="00096AB6" w:rsidRPr="00096AB6" w:rsidRDefault="00096AB6" w:rsidP="00096A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Загальний обсяг ресурсів, необхідних для реалізації Програми, всього:</w:t>
            </w:r>
          </w:p>
        </w:tc>
        <w:tc>
          <w:tcPr>
            <w:tcW w:w="4500" w:type="dxa"/>
          </w:tcPr>
          <w:p w14:paraId="1940F871" w14:textId="77777777" w:rsidR="00096AB6" w:rsidRPr="00096AB6" w:rsidRDefault="00096AB6" w:rsidP="00096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</w:t>
            </w:r>
            <w:r w:rsidRPr="00096AB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4 2</w:t>
            </w:r>
            <w:r w:rsidRPr="00096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 ,0 тис. гривень</w:t>
            </w:r>
          </w:p>
        </w:tc>
      </w:tr>
      <w:tr w:rsidR="00096AB6" w:rsidRPr="00096AB6" w14:paraId="149F1CBE" w14:textId="77777777" w:rsidTr="00780CA2">
        <w:tc>
          <w:tcPr>
            <w:tcW w:w="828" w:type="dxa"/>
          </w:tcPr>
          <w:p w14:paraId="2D032A9D" w14:textId="77777777" w:rsidR="00096AB6" w:rsidRPr="00096AB6" w:rsidRDefault="00096AB6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42" w:type="dxa"/>
          </w:tcPr>
          <w:p w14:paraId="6D869E14" w14:textId="77777777" w:rsidR="00096AB6" w:rsidRPr="00096AB6" w:rsidRDefault="00096AB6" w:rsidP="00096A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тому числі:</w:t>
            </w:r>
          </w:p>
        </w:tc>
        <w:tc>
          <w:tcPr>
            <w:tcW w:w="4500" w:type="dxa"/>
          </w:tcPr>
          <w:p w14:paraId="606B4552" w14:textId="77777777" w:rsidR="00096AB6" w:rsidRPr="00096AB6" w:rsidRDefault="00096AB6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E4F55E6" w14:textId="77777777" w:rsidR="00096AB6" w:rsidRPr="00096AB6" w:rsidRDefault="00096AB6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6AB6" w:rsidRPr="00096AB6" w14:paraId="07F4408D" w14:textId="77777777" w:rsidTr="00780CA2">
        <w:tc>
          <w:tcPr>
            <w:tcW w:w="828" w:type="dxa"/>
          </w:tcPr>
          <w:p w14:paraId="371E63BD" w14:textId="77777777" w:rsidR="00096AB6" w:rsidRPr="00096AB6" w:rsidRDefault="00096AB6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42" w:type="dxa"/>
          </w:tcPr>
          <w:p w14:paraId="23E524C6" w14:textId="77777777" w:rsidR="00096AB6" w:rsidRPr="00096AB6" w:rsidRDefault="00096AB6" w:rsidP="00096A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коштів бюджету громади</w:t>
            </w:r>
          </w:p>
        </w:tc>
        <w:tc>
          <w:tcPr>
            <w:tcW w:w="4500" w:type="dxa"/>
          </w:tcPr>
          <w:p w14:paraId="28C094FA" w14:textId="77777777" w:rsidR="00096AB6" w:rsidRPr="00096AB6" w:rsidRDefault="00096AB6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AB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4 2</w:t>
            </w:r>
            <w:r w:rsidRPr="00096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00,0 тис.гривень</w:t>
            </w:r>
          </w:p>
          <w:p w14:paraId="7F1FF483" w14:textId="77777777" w:rsidR="00096AB6" w:rsidRPr="00096AB6" w:rsidRDefault="00096AB6" w:rsidP="00096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405D178C" w14:textId="77777777" w:rsidR="00096AB6" w:rsidRPr="00096AB6" w:rsidRDefault="00096AB6" w:rsidP="00096AB6">
      <w:pPr>
        <w:spacing w:after="160" w:line="259" w:lineRule="auto"/>
        <w:rPr>
          <w:rFonts w:ascii="Calibri" w:eastAsia="Times New Roman" w:hAnsi="Calibri" w:cs="Times New Roman"/>
        </w:rPr>
      </w:pPr>
    </w:p>
    <w:p w14:paraId="4E5D23C9" w14:textId="77777777" w:rsidR="00096AB6" w:rsidRPr="00096AB6" w:rsidRDefault="00096AB6" w:rsidP="00096A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32AC43" w14:textId="77777777" w:rsidR="00096AB6" w:rsidRPr="00096AB6" w:rsidRDefault="00096AB6" w:rsidP="00096AB6">
      <w:pPr>
        <w:tabs>
          <w:tab w:val="left" w:pos="19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Загальні положення</w:t>
      </w:r>
    </w:p>
    <w:p w14:paraId="410762CD" w14:textId="77777777" w:rsidR="00096AB6" w:rsidRPr="00096AB6" w:rsidRDefault="00096AB6" w:rsidP="00096A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 безпеки та захищеності жителів Вишнівської сільської територіальної громади, забезпечення дотримання їх прав, свобод та законних інтересів  є основним завданням органів влади, місцевого самоврядування, правоохоронних органів району і визначають стан  правопорядку на адміністративній території. Стан правопорядку в  громаді впливає на її соціально-економічний розвиток. Забезпечення правопорядку здійснюється шляхом запровадження нових та уже діючих форм і методів профілактики правопорушень з метою усунення причин та запобігання виникнення умов, що сприяють їх вчиненню, а також виявлення винних у вчинені протиправних дій осіб, притягненню їх до передбаченої законом відповідальності.</w:t>
      </w:r>
    </w:p>
    <w:p w14:paraId="536631DB" w14:textId="77777777" w:rsidR="00096AB6" w:rsidRPr="00096AB6" w:rsidRDefault="00096AB6" w:rsidP="00096A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«Програма щодо забезпечення особистої безпеки громадян, підтримання публічного порядку та публічної безпеки, в т.ч. безпеки дорожнього руху, а також протидії злочинності на  території  Вишнівської територіальної громади на</w:t>
      </w:r>
      <w:r w:rsidRPr="00096AB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202</w:t>
      </w:r>
      <w:r w:rsidRPr="00096AB6"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5</w:t>
      </w:r>
      <w:r w:rsidRPr="00096AB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- 202</w:t>
      </w:r>
      <w:r w:rsidRPr="00096AB6"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8</w:t>
      </w:r>
      <w:r w:rsidRPr="00096AB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роки</w:t>
      </w:r>
      <w:r w:rsidRPr="00096AB6"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 xml:space="preserve"> </w:t>
      </w:r>
      <w:r w:rsidRPr="00096AB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 новій редакції» </w:t>
      </w: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спрямована на покращення матеріально-технічного забезпечення діяльності відділення поліції № 1 (м. Любомль) Ковельського районного управління поліції, у тісній взаємодії з громадськістю активізації введення в діяльність територіального підрозділу поліції принципу </w:t>
      </w:r>
      <w:r w:rsidRPr="00096AB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 w:eastAsia="ru-RU"/>
        </w:rPr>
        <w:t>Community</w:t>
      </w:r>
      <w:r w:rsidRPr="00096AB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096AB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 w:eastAsia="ru-RU"/>
        </w:rPr>
        <w:t>Policing</w:t>
      </w:r>
      <w:r w:rsidRPr="00096AB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,</w:t>
      </w: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згідно якого відділення поліції № 1 (м. Любомль)</w:t>
      </w:r>
    </w:p>
    <w:p w14:paraId="1293812B" w14:textId="77777777" w:rsidR="00096AB6" w:rsidRPr="00096AB6" w:rsidRDefault="00096AB6" w:rsidP="00096AB6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6AB6"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  <w:t xml:space="preserve">УПП у Волинській області, </w:t>
      </w:r>
      <w:r w:rsidRPr="00096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Волинському науково-дослідному експертно- криміналістичному центру</w:t>
      </w:r>
      <w:r w:rsidRPr="00096AB6"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Ковельське районне управління поліції в цілому разом із представниками органів місцевого самоврядування відчувають спільну відповідальність за безпеку своїх громадян та підтримання порядку в територіальній громаді; поліція реагує на місцеві потреби й вимоги, які визначає громада; взаємодія і комунікація між населенням і поліцією є ефективною і приносить результати; застосовується індивідуальний підхід до вирішення місцевих проблем у взаємодії з населенням та відповідальними органами влади; співпраця спрямована на попередження правопорушень і наявний спільний план превентивної діяльності.</w:t>
      </w:r>
    </w:p>
    <w:p w14:paraId="3FCF0399" w14:textId="77777777" w:rsidR="00096AB6" w:rsidRPr="00096AB6" w:rsidRDefault="00096AB6" w:rsidP="00096AB6">
      <w:pPr>
        <w:tabs>
          <w:tab w:val="left" w:pos="540"/>
          <w:tab w:val="center" w:pos="46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Програма розроблена на основі комплексного підходу до розв’язання проблем захисту суспільства від протиправних посягань, визначає шляхи вдосконалення системності забезпечення підтримання публічного порядку в районі, організаційні засади його функціонування, зміцнення технічної і ресурсної бази, напрямки державного управління у цій сфері і спрямована на забезпечення реалізації положень Указу Президента України від 18.02.2002 № 143 «Про заходи щодо дальшого зміцнення правопорядку, охорони прав і свобод громадян», Указу Президента України № 84 від 06.02.2003 «Про невідкладні додаткові заходи щодо посилення боротьби з організованою злочинністю і корупцією», Указу Президента України № 109-2008 «Про першочергові заходи щодо забезпечення реалізації та гарантування конституційного права на звернення до органів державної влади та органів місцевого самоврядування», підвищення ролі у цій справі співробітників поліції, які працюють у сільській місцевості.</w:t>
      </w:r>
    </w:p>
    <w:p w14:paraId="03C9C82C" w14:textId="77777777" w:rsidR="00096AB6" w:rsidRPr="00096AB6" w:rsidRDefault="00096AB6" w:rsidP="00096A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Як свідчить аналіз, основні причини та умови, що сприяють скоєнню кримінальних та адміністративних правопорушень, пов’язані в першу чергу з соціально-економічними та загальнодержавними процесами, до яких слід віднести: невисокий рівень життя населення, відсутність можливості </w:t>
      </w: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працевлаштування на добре оплачувану роботу, відсутність, передбачених чинним законодавством профілактично – реабілітаційних центрів, для осіб, які опинилися в складних життєвих обставинах, жертв правопорушень тощо,  низьку правосвідомість та правову культуру населення, а також низький рівень превентивної діяльності, який прямо залежить від стану матеріально – технічного забезпечення діяльності органів поліції та громадських формувань з охорони публічного порядку.</w:t>
      </w:r>
    </w:p>
    <w:p w14:paraId="6F10ED50" w14:textId="77777777" w:rsidR="00096AB6" w:rsidRPr="00096AB6" w:rsidRDefault="00096AB6" w:rsidP="00096A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Здійснення заходів, передбачених даною комплексною програмою з профілактики злочинності, дає змогу певною мірою покращити стан правопорядку в громаді та удосконалити систему профілактики правопорушень.</w:t>
      </w:r>
    </w:p>
    <w:p w14:paraId="776D1224" w14:textId="77777777" w:rsidR="00096AB6" w:rsidRPr="00096AB6" w:rsidRDefault="00096AB6" w:rsidP="00096AB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Зазначені умови визначають необхідність запровадження невідкладних заходів шляхом розроблення, затвердження і реалізації «Програми щодо забезпечення особистої безпеки громадян, підтримання публічного порядку та публічної безпеки, в т.ч. безпеки дорожнього руху, а також протидії злочинності на  території  Вишнівської територіальної громади на</w:t>
      </w:r>
      <w:r w:rsidRPr="00096AB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2025 - 2028 роки  в новій редакції»</w:t>
      </w: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(далі – Програма).</w:t>
      </w:r>
    </w:p>
    <w:p w14:paraId="2E5DE77D" w14:textId="77777777" w:rsidR="00096AB6" w:rsidRPr="00096AB6" w:rsidRDefault="00096AB6" w:rsidP="00096AB6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Мета Програми</w:t>
      </w:r>
    </w:p>
    <w:p w14:paraId="63867C5A" w14:textId="77777777" w:rsidR="00096AB6" w:rsidRPr="00096AB6" w:rsidRDefault="00096AB6" w:rsidP="00096A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Метою Програми є спрямування зусиль державних органів влади, органів місцевого самоврядування, юридичних і фізичних осіб, правоохоронних органів на необхідність утворення та розвитку єдиної системи забезпечення особистої безпеки громадян, підтримання публічного поряду та безпеки для досягнення наступних цілей – </w:t>
      </w:r>
    </w:p>
    <w:p w14:paraId="395D6FA6" w14:textId="77777777" w:rsidR="00096AB6" w:rsidRPr="00096AB6" w:rsidRDefault="00096AB6" w:rsidP="00096A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забезпечення захисту конституційних прав і свобод людини на основі чітко визначених пріоритетів;</w:t>
      </w:r>
    </w:p>
    <w:p w14:paraId="5090FCCF" w14:textId="77777777" w:rsidR="00096AB6" w:rsidRPr="00096AB6" w:rsidRDefault="00096AB6" w:rsidP="00096A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покращення якості життя людей;</w:t>
      </w:r>
    </w:p>
    <w:p w14:paraId="653F724E" w14:textId="77777777" w:rsidR="00096AB6" w:rsidRPr="00096AB6" w:rsidRDefault="00096AB6" w:rsidP="00096A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підвищення якості послуг, що надаються поліцією людям;</w:t>
      </w:r>
    </w:p>
    <w:p w14:paraId="4E1103C2" w14:textId="77777777" w:rsidR="00096AB6" w:rsidRPr="00096AB6" w:rsidRDefault="00096AB6" w:rsidP="00096A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попередження злочинності та правопорушень;</w:t>
      </w:r>
    </w:p>
    <w:p w14:paraId="7DCA191E" w14:textId="77777777" w:rsidR="00096AB6" w:rsidRPr="00096AB6" w:rsidRDefault="00096AB6" w:rsidP="00096A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розбудова взаємної довіри між населенням і поліцією;</w:t>
      </w:r>
    </w:p>
    <w:p w14:paraId="4D328677" w14:textId="77777777" w:rsidR="00096AB6" w:rsidRPr="00096AB6" w:rsidRDefault="00096AB6" w:rsidP="00096A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протидія злочинності в районі та безпосередньо на території Вишнівської територіальної громади, викриття та документування  кримінальних та адміністративних правопорушень;</w:t>
      </w:r>
    </w:p>
    <w:p w14:paraId="265D52BB" w14:textId="77777777" w:rsidR="00096AB6" w:rsidRPr="00096AB6" w:rsidRDefault="00096AB6" w:rsidP="00096A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запобігання виникненню умов, що сприяють вчиненню правопорушень, усунення причин та умов, що їм сприяють;</w:t>
      </w:r>
    </w:p>
    <w:p w14:paraId="653B9F0E" w14:textId="77777777" w:rsidR="00096AB6" w:rsidRPr="00096AB6" w:rsidRDefault="00096AB6" w:rsidP="00096A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удосконалення превентивних методів роботи з профілактики протиправних діянь;</w:t>
      </w:r>
    </w:p>
    <w:p w14:paraId="3B51D519" w14:textId="77777777" w:rsidR="00096AB6" w:rsidRPr="00096AB6" w:rsidRDefault="00096AB6" w:rsidP="00096A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заохочення людей до участі в житті місцевих громад;</w:t>
      </w:r>
    </w:p>
    <w:p w14:paraId="4D68E0F8" w14:textId="77777777" w:rsidR="00096AB6" w:rsidRPr="00096AB6" w:rsidRDefault="00096AB6" w:rsidP="00096A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забезпечення більшої видимості роботи поліції;</w:t>
      </w:r>
    </w:p>
    <w:p w14:paraId="4B8B6F79" w14:textId="77777777" w:rsidR="00096AB6" w:rsidRPr="00096AB6" w:rsidRDefault="00096AB6" w:rsidP="00096A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посилення соціальної відповідальності;</w:t>
      </w:r>
    </w:p>
    <w:p w14:paraId="3F404595" w14:textId="77777777" w:rsidR="00096AB6" w:rsidRPr="00096AB6" w:rsidRDefault="00096AB6" w:rsidP="00096A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проведення комплексних оперативно – профілактичних відпрацювань населених пунктів територіальної громади, в т.ч. із залученням запрошених допоміжних сил та засобів, зокрема поліцейських із сусідніх районів, Управління патрульної поліції, підрозділів спеціальної поліції, військовослужбовців Національної гвардії України;</w:t>
      </w:r>
    </w:p>
    <w:p w14:paraId="1FBA29B1" w14:textId="77777777" w:rsidR="00096AB6" w:rsidRPr="00096AB6" w:rsidRDefault="00096AB6" w:rsidP="00096A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проведення молекулярно-генетичних експертиз; </w:t>
      </w:r>
    </w:p>
    <w:p w14:paraId="43DE267F" w14:textId="77777777" w:rsidR="00096AB6" w:rsidRPr="00096AB6" w:rsidRDefault="00096AB6" w:rsidP="00096A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активне залучення громадян до участі в підтриманні правопорядку, в громадських формуваннях з підтримання публічної порядку та безпеки, у громадському житті громади;</w:t>
      </w:r>
    </w:p>
    <w:p w14:paraId="3C779CA5" w14:textId="77777777" w:rsidR="00096AB6" w:rsidRPr="00096AB6" w:rsidRDefault="00096AB6" w:rsidP="00096A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розбудова відеоспостереження в районі та впровадження програми «Безпечне місто» та «Безпечне село»;</w:t>
      </w:r>
    </w:p>
    <w:p w14:paraId="53C13CDB" w14:textId="77777777" w:rsidR="00096AB6" w:rsidRPr="00096AB6" w:rsidRDefault="00096AB6" w:rsidP="00096AB6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9"/>
          <w:sz w:val="28"/>
          <w:szCs w:val="28"/>
          <w:lang w:val="ru-RU" w:eastAsia="ru-RU"/>
        </w:rPr>
      </w:pPr>
      <w:r w:rsidRPr="00096AB6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ab/>
        <w:t>в</w:t>
      </w:r>
      <w:r w:rsidRPr="00096AB6">
        <w:rPr>
          <w:rFonts w:ascii="Times New Roman" w:eastAsia="Times New Roman" w:hAnsi="Times New Roman" w:cs="Times New Roman"/>
          <w:spacing w:val="-9"/>
          <w:sz w:val="28"/>
          <w:szCs w:val="28"/>
          <w:lang w:val="ru-RU" w:eastAsia="ru-RU"/>
        </w:rPr>
        <w:t xml:space="preserve">становлення </w:t>
      </w:r>
      <w:r w:rsidRPr="00096AB6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та обслуговування </w:t>
      </w:r>
      <w:r w:rsidRPr="00096AB6">
        <w:rPr>
          <w:rFonts w:ascii="Times New Roman" w:eastAsia="Times New Roman" w:hAnsi="Times New Roman" w:cs="Times New Roman"/>
          <w:spacing w:val="-9"/>
          <w:sz w:val="28"/>
          <w:szCs w:val="28"/>
          <w:lang w:val="ru-RU" w:eastAsia="ru-RU"/>
        </w:rPr>
        <w:t>пристроїв фі</w:t>
      </w:r>
      <w:r w:rsidRPr="00096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ксації порушень правил дорожнього руху для їх фіксації в автоматичному режимі.</w:t>
      </w:r>
    </w:p>
    <w:p w14:paraId="3748925F" w14:textId="77777777" w:rsidR="00096AB6" w:rsidRPr="00096AB6" w:rsidRDefault="00096AB6" w:rsidP="00096A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7624272B" w14:textId="77777777" w:rsidR="00096AB6" w:rsidRPr="00096AB6" w:rsidRDefault="00096AB6" w:rsidP="00096AB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 w:rsidRPr="00096A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Перелік завдань і заходів Програми</w:t>
      </w:r>
    </w:p>
    <w:p w14:paraId="63FF8299" w14:textId="77777777" w:rsidR="00096AB6" w:rsidRPr="00096AB6" w:rsidRDefault="00096AB6" w:rsidP="00096A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досягнення  зазначеної мети передбачається вирішити такі основні завдання:</w:t>
      </w:r>
    </w:p>
    <w:p w14:paraId="5C4209A9" w14:textId="77777777" w:rsidR="00096AB6" w:rsidRPr="00096AB6" w:rsidRDefault="00096AB6" w:rsidP="00096A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- підвищення    ефективності    роботи відділення поліції № 1 (м. Любомль)   Ковельського районного управління поліції Головного управління Національної поліції у Волинській області (далі – ВП № 1 Ковельського РУП ГУНП у Волинській області) з  профілактики    правопорушень,    розкриття    кримінальних    проявів,</w:t>
      </w:r>
      <w:r w:rsidRPr="00096AB6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</w:t>
      </w: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забезпечення безпеки дорожнього руху</w:t>
      </w:r>
      <w:r w:rsidRPr="00096AB6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</w:t>
      </w: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підтримання належного правопорядку в територіальній громаді;</w:t>
      </w:r>
    </w:p>
    <w:p w14:paraId="6C798FAE" w14:textId="77777777" w:rsidR="00096AB6" w:rsidRPr="00096AB6" w:rsidRDefault="00096AB6" w:rsidP="00096A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- більш широке залучення населення до участі в громадських формуваннях з охорони громадського порядку;</w:t>
      </w:r>
    </w:p>
    <w:p w14:paraId="0E89E6A6" w14:textId="77777777" w:rsidR="00096AB6" w:rsidRPr="00096AB6" w:rsidRDefault="00096AB6" w:rsidP="00096A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- забезпечення життєво важливих інтересів населення, об’єктів, підприємств, установ, організацій незалежно від форм власності;</w:t>
      </w:r>
    </w:p>
    <w:p w14:paraId="5B621916" w14:textId="77777777" w:rsidR="00096AB6" w:rsidRPr="00096AB6" w:rsidRDefault="00096AB6" w:rsidP="00096A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- інформування державних органів, органів місцевого самоврядування, підприємств, установ, організацій і населення з питань забезпечення публічного порядку;</w:t>
      </w:r>
    </w:p>
    <w:p w14:paraId="5D695654" w14:textId="77777777" w:rsidR="00096AB6" w:rsidRPr="00096AB6" w:rsidRDefault="00096AB6" w:rsidP="00096A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C54C2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досягнення належного рівня фінансового і матеріально-технічного забезпечення поліцейських, які обслуговують Вишнівську територіальну громаду;</w:t>
      </w:r>
    </w:p>
    <w:p w14:paraId="2D21BF97" w14:textId="77777777" w:rsidR="00096AB6" w:rsidRPr="00096AB6" w:rsidRDefault="00096AB6" w:rsidP="00096A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-  забезпечення безпеки дорожнього руху та безпеки пішоходів;</w:t>
      </w:r>
    </w:p>
    <w:p w14:paraId="02BFCCFD" w14:textId="77777777" w:rsidR="00096AB6" w:rsidRPr="00096AB6" w:rsidRDefault="00096AB6" w:rsidP="00096A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забезпечення встановлення якісних</w:t>
      </w:r>
      <w:r w:rsidRPr="00096AB6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</w:t>
      </w: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відеокамер візуального спостереження на території Вишнівської територіальної громади для спостереженням за станом оперативної обстанов</w:t>
      </w:r>
      <w:r w:rsidRPr="00096AB6">
        <w:rPr>
          <w:rFonts w:ascii="Courier New" w:eastAsia="Times New Roman" w:hAnsi="Courier New" w:cs="Courier New"/>
          <w:sz w:val="28"/>
          <w:szCs w:val="28"/>
          <w:lang w:eastAsia="ru-RU"/>
        </w:rPr>
        <w:t>к</w:t>
      </w: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и, можливості своєчасного реагування на порушення публічного порядку за забезпечення об’єктивного документування порушень в публічних місцях;</w:t>
      </w:r>
    </w:p>
    <w:p w14:paraId="1327C42E" w14:textId="77777777" w:rsidR="00096AB6" w:rsidRPr="00096AB6" w:rsidRDefault="00096AB6" w:rsidP="00096A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779DCA03" w14:textId="77777777" w:rsidR="00096AB6" w:rsidRPr="00096AB6" w:rsidRDefault="00096AB6" w:rsidP="00096A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Шляхи і способи розв’язання проблеми:</w:t>
      </w:r>
    </w:p>
    <w:p w14:paraId="7B5BD9DC" w14:textId="77777777" w:rsidR="00096AB6" w:rsidRPr="00096AB6" w:rsidRDefault="00096AB6" w:rsidP="00096A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0DC1C808" w14:textId="77777777" w:rsidR="00096AB6" w:rsidRPr="00096AB6" w:rsidRDefault="00096AB6" w:rsidP="00096A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- зміцнення кадрового потенціалу та авторитету дільничних офіцерів поліції, поліцейських офіцерів громади та інспекторів поліції груп реагування патрульної поліції, вдосконалення професійної майстерності, вивчення і розповсюдження передового досвіду серед поліцейсь</w:t>
      </w:r>
      <w:r w:rsidRPr="00096AB6">
        <w:rPr>
          <w:rFonts w:ascii="Courier New" w:eastAsia="Times New Roman" w:hAnsi="Courier New" w:cs="Courier New"/>
          <w:sz w:val="28"/>
          <w:szCs w:val="28"/>
          <w:lang w:eastAsia="ru-RU"/>
        </w:rPr>
        <w:t>к</w:t>
      </w: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C54C2D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забезпечення відремонтованими та придатними для роботи приміщеннями, нагрудними відеокамерами, планшетними пристроями, термопринтерами, алкотестерами, іншим необхідними для ефективної роботи засобами, пристроями та устаткуванням;</w:t>
      </w:r>
    </w:p>
    <w:p w14:paraId="5E239F2A" w14:textId="77777777" w:rsidR="00096AB6" w:rsidRPr="00096AB6" w:rsidRDefault="00096AB6" w:rsidP="00096A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- вивчення питання можливості створення громадсь</w:t>
      </w:r>
      <w:r w:rsidRPr="00096AB6">
        <w:rPr>
          <w:rFonts w:ascii="Courier New" w:eastAsia="Times New Roman" w:hAnsi="Courier New" w:cs="Courier New"/>
          <w:sz w:val="28"/>
          <w:szCs w:val="28"/>
          <w:lang w:eastAsia="ru-RU"/>
        </w:rPr>
        <w:t>к</w:t>
      </w: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формування з підтримання публічного порядку та безпеки у Вишнівській територіальній громаді чи створення структурного підрозділу у складі Ковельського районного громадського формування, більш широке залучення населення до участі у підтриманні публічного поряд</w:t>
      </w:r>
      <w:r w:rsidRPr="00096AB6">
        <w:rPr>
          <w:rFonts w:ascii="Courier New" w:eastAsia="Times New Roman" w:hAnsi="Courier New" w:cs="Courier New"/>
          <w:sz w:val="28"/>
          <w:szCs w:val="28"/>
          <w:lang w:eastAsia="ru-RU"/>
        </w:rPr>
        <w:t>к</w:t>
      </w: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у та безпе</w:t>
      </w:r>
      <w:r w:rsidRPr="00096AB6">
        <w:rPr>
          <w:rFonts w:ascii="Courier New" w:eastAsia="Times New Roman" w:hAnsi="Courier New" w:cs="Courier New"/>
          <w:sz w:val="28"/>
          <w:szCs w:val="28"/>
          <w:lang w:eastAsia="ru-RU"/>
        </w:rPr>
        <w:t>к</w:t>
      </w: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а територіальній громаді, фінансово </w:t>
      </w: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– </w:t>
      </w:r>
      <w:r w:rsidRPr="00C54C2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матеріальне забезпечення їх діяльності відповідно до потреб, інші форми забезпечення;</w:t>
      </w:r>
    </w:p>
    <w:p w14:paraId="179DFA4F" w14:textId="77777777" w:rsidR="00096AB6" w:rsidRPr="00096AB6" w:rsidRDefault="00096AB6" w:rsidP="00096A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проведення комплексних оперативно – профілактичних відпрацювань території громади, в т.ч. із залученням запрошених допоміжних сил та засобів, зокрема поліцейських із сусідніх районів,  підрозділів спеціальної поліції, військовослужбовців Національної гвардії України;</w:t>
      </w:r>
    </w:p>
    <w:p w14:paraId="22985954" w14:textId="77777777" w:rsidR="00096AB6" w:rsidRPr="00096AB6" w:rsidRDefault="00096AB6" w:rsidP="00096A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висвітлення роботи Ковельського районного управління поліції, насамперед – відділення поліції № 1 (м. Любомль), в засобах масової </w:t>
      </w:r>
      <w:r w:rsidRPr="00096AB6">
        <w:rPr>
          <w:rFonts w:ascii="Courier New" w:eastAsia="Times New Roman" w:hAnsi="Courier New" w:cs="Courier New"/>
          <w:sz w:val="28"/>
          <w:szCs w:val="28"/>
          <w:lang w:eastAsia="ru-RU"/>
        </w:rPr>
        <w:t>к</w:t>
      </w: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омуні</w:t>
      </w:r>
      <w:r w:rsidRPr="00096AB6">
        <w:rPr>
          <w:rFonts w:ascii="Courier New" w:eastAsia="Times New Roman" w:hAnsi="Courier New" w:cs="Courier New"/>
          <w:sz w:val="28"/>
          <w:szCs w:val="28"/>
          <w:lang w:eastAsia="ru-RU"/>
        </w:rPr>
        <w:t>к</w:t>
      </w: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ації;</w:t>
      </w:r>
    </w:p>
    <w:p w14:paraId="49A7C0EF" w14:textId="77777777" w:rsidR="00096AB6" w:rsidRPr="00096AB6" w:rsidRDefault="00096AB6" w:rsidP="00096A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проведення превентивних заходів та </w:t>
      </w:r>
      <w:r w:rsidRPr="00096AB6">
        <w:rPr>
          <w:rFonts w:ascii="Courier New" w:eastAsia="Times New Roman" w:hAnsi="Courier New" w:cs="Courier New"/>
          <w:sz w:val="28"/>
          <w:szCs w:val="28"/>
          <w:lang w:eastAsia="ru-RU"/>
        </w:rPr>
        <w:t>к</w:t>
      </w: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ультурно – просвітниць</w:t>
      </w:r>
      <w:r w:rsidRPr="00096AB6">
        <w:rPr>
          <w:rFonts w:ascii="Courier New" w:eastAsia="Times New Roman" w:hAnsi="Courier New" w:cs="Courier New"/>
          <w:sz w:val="28"/>
          <w:szCs w:val="28"/>
          <w:lang w:eastAsia="ru-RU"/>
        </w:rPr>
        <w:t>к</w:t>
      </w: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заходів, спрямованих на тісний діалог поліції з громадою, налагодження співпраці з громадськими організаціями, навчальними закладами та іншими зацікавленими суб’єктами;</w:t>
      </w:r>
    </w:p>
    <w:p w14:paraId="43A16D5C" w14:textId="77777777" w:rsidR="00096AB6" w:rsidRPr="00096AB6" w:rsidRDefault="00096AB6" w:rsidP="00096A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- відслідковування, за допомогою відеокамер, стану оперативної обстановки на території громади, своєчасне та об’єктивне реагування на порушення публічного поряд</w:t>
      </w:r>
      <w:r w:rsidRPr="00096AB6">
        <w:rPr>
          <w:rFonts w:ascii="Courier New" w:eastAsia="Times New Roman" w:hAnsi="Courier New" w:cs="Courier New"/>
          <w:sz w:val="28"/>
          <w:szCs w:val="28"/>
          <w:lang w:eastAsia="ru-RU"/>
        </w:rPr>
        <w:t>к</w:t>
      </w: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у зафіксовані з допомогою відеокамер;</w:t>
      </w:r>
    </w:p>
    <w:p w14:paraId="22ED48C7" w14:textId="77777777" w:rsidR="00096AB6" w:rsidRPr="00096AB6" w:rsidRDefault="00096AB6" w:rsidP="00096A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w w:val="105"/>
          <w:sz w:val="28"/>
          <w:szCs w:val="28"/>
        </w:rPr>
      </w:pPr>
      <w:r w:rsidRPr="00096A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 в</w:t>
      </w:r>
      <w:r w:rsidRPr="00096AB6">
        <w:rPr>
          <w:rFonts w:ascii="Times New Roman" w:eastAsia="Times New Roman" w:hAnsi="Times New Roman" w:cs="Times New Roman"/>
          <w:color w:val="000000"/>
          <w:spacing w:val="1"/>
          <w:w w:val="105"/>
          <w:sz w:val="28"/>
          <w:szCs w:val="28"/>
        </w:rPr>
        <w:t>иготовлення проектно-кошторисної документації по об’єкту «Капітальний ремонт покрівлі адміністративної будівлі відділення поліції №1 (м.Любомль) Ковельського РУП ГУНП».</w:t>
      </w:r>
    </w:p>
    <w:p w14:paraId="040DB26B" w14:textId="77777777" w:rsidR="00096AB6" w:rsidRPr="00096AB6" w:rsidRDefault="00096AB6" w:rsidP="00096AB6">
      <w:pPr>
        <w:spacing w:after="0" w:line="240" w:lineRule="auto"/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</w:pPr>
      <w:r w:rsidRPr="00096AB6">
        <w:rPr>
          <w:rFonts w:ascii="Times New Roman" w:eastAsia="Times New Roman" w:hAnsi="Times New Roman" w:cs="Times New Roman"/>
          <w:i/>
          <w:iCs/>
          <w:spacing w:val="1"/>
          <w:w w:val="105"/>
          <w:sz w:val="28"/>
          <w:szCs w:val="28"/>
        </w:rPr>
        <w:t xml:space="preserve"> </w:t>
      </w: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 ремонт транспортних засобів, які закріплені за поліцейськими офіцерами Вишнівської громади  </w:t>
      </w:r>
      <w:r w:rsidRPr="00096AB6"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  <w:t>відділення поліції №1 (м.Любомль) Ковельського РУП ГУНП.</w:t>
      </w:r>
    </w:p>
    <w:p w14:paraId="1C826839" w14:textId="77777777" w:rsidR="00096AB6" w:rsidRPr="00096AB6" w:rsidRDefault="00096AB6" w:rsidP="00096AB6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</w:pPr>
      <w:r w:rsidRPr="00096AB6"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  <w:t xml:space="preserve">      -  на закупівлю робіт з послуг з технічного обслуговування та поточного ремонту службових автомобілів УПП у Волинській області.</w:t>
      </w:r>
    </w:p>
    <w:p w14:paraId="51E512C5" w14:textId="77777777" w:rsidR="00096AB6" w:rsidRPr="00096AB6" w:rsidRDefault="00096AB6" w:rsidP="00096AB6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</w:pPr>
      <w:r w:rsidRPr="00096AB6"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  <w:t xml:space="preserve">     - проведення репатріацій тіл загиблих захисників України та</w:t>
      </w: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молекулярно-генетичних експертиз для ідентифікації тіл (на закупівлю необхідних матеріалів та реагентів). </w:t>
      </w:r>
    </w:p>
    <w:p w14:paraId="5C0DF505" w14:textId="77777777" w:rsidR="00096AB6" w:rsidRPr="00096AB6" w:rsidRDefault="00096AB6" w:rsidP="00096AB6">
      <w:pPr>
        <w:spacing w:after="0" w:line="240" w:lineRule="auto"/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</w:pPr>
      <w:r w:rsidRPr="00096AB6"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  <w:t xml:space="preserve">  </w:t>
      </w:r>
    </w:p>
    <w:p w14:paraId="1E7D9869" w14:textId="77777777" w:rsidR="00096AB6" w:rsidRPr="00096AB6" w:rsidRDefault="00096AB6" w:rsidP="00096A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Термін виконання програми:</w:t>
      </w:r>
    </w:p>
    <w:p w14:paraId="534CB495" w14:textId="77777777" w:rsidR="00096AB6" w:rsidRPr="00096AB6" w:rsidRDefault="00096AB6" w:rsidP="00096A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40B89A0F" w14:textId="77777777" w:rsidR="00096AB6" w:rsidRPr="00096AB6" w:rsidRDefault="00096AB6" w:rsidP="00096A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Програма буде реалізовуватися протягом   2025 -2028 років.</w:t>
      </w:r>
    </w:p>
    <w:p w14:paraId="04FB1ACD" w14:textId="77777777" w:rsidR="00096AB6" w:rsidRPr="00096AB6" w:rsidRDefault="00096AB6" w:rsidP="00096AB6">
      <w:pPr>
        <w:tabs>
          <w:tab w:val="left" w:pos="17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3FECC9" w14:textId="77777777" w:rsidR="00096AB6" w:rsidRPr="00096AB6" w:rsidRDefault="00096AB6" w:rsidP="00096AB6">
      <w:pPr>
        <w:tabs>
          <w:tab w:val="left" w:pos="17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096A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Очікувані результати, ефективність Програми</w:t>
      </w:r>
    </w:p>
    <w:p w14:paraId="1F6BAB58" w14:textId="77777777" w:rsidR="00096AB6" w:rsidRPr="00096AB6" w:rsidRDefault="00096AB6" w:rsidP="00096A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991E06" w14:textId="77777777" w:rsidR="00096AB6" w:rsidRPr="00096AB6" w:rsidRDefault="00096AB6" w:rsidP="00096A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4.1.Програма реалізується шляхом організації комплексного підходу до розв’язання проблем захисту суспільства, визначає шляхи вдосконалення системи забезпечення правопорядку, організаційні засади її функціонування, зміцнення нормативно-правової, науково-технічної і ресурсної бази.</w:t>
      </w:r>
    </w:p>
    <w:p w14:paraId="0D21717F" w14:textId="77777777" w:rsidR="00096AB6" w:rsidRPr="00096AB6" w:rsidRDefault="00096AB6" w:rsidP="00096A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4.2.Результатами виконання заходів, передбачених Програмою, спрямованих на удосконалення організації роботи інспекторів поліції, покращення їх матеріально-технічного забезпечення та підняття іміджу поліції, є:</w:t>
      </w:r>
    </w:p>
    <w:p w14:paraId="570BDA25" w14:textId="77777777" w:rsidR="00096AB6" w:rsidRPr="00096AB6" w:rsidRDefault="00096AB6" w:rsidP="00096AB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діяльність на території громади дільничних офіцерів поліції, поліцейських СРПП, їх матеріально-технічне забезпечення, чітка взаємодія з громадою, спрямована на вирішення проблем цієї громади;  </w:t>
      </w:r>
    </w:p>
    <w:p w14:paraId="7CBCADF1" w14:textId="77777777" w:rsidR="00096AB6" w:rsidRPr="00096AB6" w:rsidRDefault="00096AB6" w:rsidP="00096AB6">
      <w:pPr>
        <w:numPr>
          <w:ilvl w:val="0"/>
          <w:numId w:val="1"/>
        </w:numPr>
        <w:tabs>
          <w:tab w:val="num" w:pos="540"/>
          <w:tab w:val="left" w:pos="216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створення єдиної системи забезпечення особистої безпеки громадян та її розвиток;</w:t>
      </w:r>
    </w:p>
    <w:p w14:paraId="6D69FFAB" w14:textId="77777777" w:rsidR="00096AB6" w:rsidRPr="00096AB6" w:rsidRDefault="00096AB6" w:rsidP="00096AB6">
      <w:pPr>
        <w:numPr>
          <w:ilvl w:val="0"/>
          <w:numId w:val="1"/>
        </w:numPr>
        <w:tabs>
          <w:tab w:val="num" w:pos="540"/>
          <w:tab w:val="left" w:pos="216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забезпечення життєво важливих інтересів держави і суспільства у сфері особистої безпеки громадян;</w:t>
      </w:r>
    </w:p>
    <w:p w14:paraId="16822C8C" w14:textId="77777777" w:rsidR="00096AB6" w:rsidRPr="00096AB6" w:rsidRDefault="00096AB6" w:rsidP="00096AB6">
      <w:pPr>
        <w:numPr>
          <w:ilvl w:val="0"/>
          <w:numId w:val="1"/>
        </w:numPr>
        <w:tabs>
          <w:tab w:val="num" w:pos="540"/>
          <w:tab w:val="left" w:pos="216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розроблення нових форм і методів профілактики правопорушень та запровадження їх у практику;</w:t>
      </w:r>
    </w:p>
    <w:p w14:paraId="1AF3C037" w14:textId="77777777" w:rsidR="00096AB6" w:rsidRPr="00096AB6" w:rsidRDefault="00096AB6" w:rsidP="00096AB6">
      <w:pPr>
        <w:numPr>
          <w:ilvl w:val="0"/>
          <w:numId w:val="1"/>
        </w:numPr>
        <w:tabs>
          <w:tab w:val="num" w:pos="540"/>
          <w:tab w:val="left" w:pos="216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посилення контролю за дотриманням законодавства під час провадження господарської діяльності, набуття та реалізації майнових прав;</w:t>
      </w:r>
    </w:p>
    <w:p w14:paraId="1421D127" w14:textId="77777777" w:rsidR="00096AB6" w:rsidRPr="00096AB6" w:rsidRDefault="00096AB6" w:rsidP="00096AB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- усунення причин виникнення тіньового сектору економіки та </w:t>
      </w: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створення умов для його ліквідації;</w:t>
      </w:r>
    </w:p>
    <w:p w14:paraId="70619078" w14:textId="77777777" w:rsidR="00096AB6" w:rsidRPr="00096AB6" w:rsidRDefault="00096AB6" w:rsidP="00096AB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- забезпечення захисту прав інтелектуальної власності та </w:t>
      </w: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збереження історико-культурних цінностей;</w:t>
      </w:r>
    </w:p>
    <w:p w14:paraId="69F03A7C" w14:textId="77777777" w:rsidR="00096AB6" w:rsidRPr="00096AB6" w:rsidRDefault="00096AB6" w:rsidP="00096AB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 у</w:t>
      </w: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досконалення роботи із соціальної адаптації осіб, звільнених з місць позбавлення волі;</w:t>
      </w:r>
    </w:p>
    <w:p w14:paraId="4000A0A8" w14:textId="77777777" w:rsidR="00096AB6" w:rsidRPr="00096AB6" w:rsidRDefault="00096AB6" w:rsidP="00096AB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забезпечення захисту законних інтересів неповнолітніх, зокрема захисту від жорстокого поводження, експлуатації та насильства;</w:t>
      </w:r>
    </w:p>
    <w:p w14:paraId="73201F4D" w14:textId="77777777" w:rsidR="00096AB6" w:rsidRPr="00096AB6" w:rsidRDefault="00096AB6" w:rsidP="00096AB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активного пошуку зниклих дітей та безвісті зниклих неповнолітніх; </w:t>
      </w:r>
    </w:p>
    <w:p w14:paraId="325DB7BF" w14:textId="77777777" w:rsidR="00096AB6" w:rsidRPr="00096AB6" w:rsidRDefault="00096AB6" w:rsidP="00096AB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- виконання інформаційно-пропагандистських</w:t>
      </w: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6AB6">
        <w:rPr>
          <w:rFonts w:ascii="Times New Roman" w:eastAsia="Times New Roman" w:hAnsi="Times New Roman" w:cs="Times New Roman"/>
          <w:spacing w:val="-19"/>
          <w:sz w:val="28"/>
          <w:szCs w:val="28"/>
          <w:lang w:eastAsia="ru-RU"/>
        </w:rPr>
        <w:t xml:space="preserve">та </w:t>
      </w: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культурно-виховних програм профілактики правопорушень;</w:t>
      </w:r>
    </w:p>
    <w:p w14:paraId="505EEE15" w14:textId="77777777" w:rsidR="00096AB6" w:rsidRPr="00096AB6" w:rsidRDefault="00096AB6" w:rsidP="00096AB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- удосконалення форм і методів профілактики правопорушень та </w:t>
      </w:r>
      <w:r w:rsidRPr="00096AB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підвищення ефективності оперативно-розшукових заходів у сфері </w:t>
      </w: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протидії організованій злочинності та корупції;</w:t>
      </w:r>
    </w:p>
    <w:p w14:paraId="64E07158" w14:textId="77777777" w:rsidR="00096AB6" w:rsidRPr="00096AB6" w:rsidRDefault="00096AB6" w:rsidP="00096AB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- недопущення незаконного використання на інші цілі бюджетних коштів та державних ресурсів, виділених на забезпечення програми;</w:t>
      </w:r>
    </w:p>
    <w:p w14:paraId="11693562" w14:textId="77777777" w:rsidR="00096AB6" w:rsidRPr="00096AB6" w:rsidRDefault="00096AB6" w:rsidP="00096AB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- продовження подальшої роботи щодо придбання та встановлення відеокамер </w:t>
      </w: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території Вишнівської територіальної громади</w:t>
      </w:r>
      <w:r w:rsidRPr="00096AB6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із виведенням відеоінформації на чергову частину ВП № 1 (м. Любомль) Ковельського РУП ГУНП у Волинській області;</w:t>
      </w:r>
    </w:p>
    <w:p w14:paraId="0C31A01C" w14:textId="77777777" w:rsidR="00096AB6" w:rsidRPr="00096AB6" w:rsidRDefault="00096AB6" w:rsidP="00096AB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- встановлення на території </w:t>
      </w: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Вишнівської</w:t>
      </w:r>
      <w:r w:rsidRPr="00096AB6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територіальної громади пристроїв фі</w:t>
      </w: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ксації порушень правил дорожнього руху, зафіксованих в автоматичному режимі;</w:t>
      </w:r>
    </w:p>
    <w:p w14:paraId="66D80BCA" w14:textId="77777777" w:rsidR="00096AB6" w:rsidRPr="00096AB6" w:rsidRDefault="00096AB6" w:rsidP="00096AB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- придбання нагрудних відеокамер (боді</w:t>
      </w: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96AB6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амер</w:t>
      </w: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), планшетних пристроїв, термопринтерів, алкотестерів та інших приладів, засобів і спорядження для працівників поліції, які обслуговують територію Вишнівської територіальної громади;</w:t>
      </w:r>
    </w:p>
    <w:p w14:paraId="09493860" w14:textId="77777777" w:rsidR="00096AB6" w:rsidRPr="00096AB6" w:rsidRDefault="00096AB6" w:rsidP="00096AB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закупівлю необхідних матеріалів та реагентів , тощо.  </w:t>
      </w:r>
    </w:p>
    <w:p w14:paraId="5904753E" w14:textId="77777777" w:rsidR="00096AB6" w:rsidRPr="00096AB6" w:rsidRDefault="00096AB6" w:rsidP="00096A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4.3.З метою виконання завдань, передбачених програмою, необхідно:</w:t>
      </w:r>
    </w:p>
    <w:p w14:paraId="1B12B879" w14:textId="77777777" w:rsidR="00096AB6" w:rsidRPr="00096AB6" w:rsidRDefault="00096AB6" w:rsidP="00096AB6">
      <w:pPr>
        <w:tabs>
          <w:tab w:val="left" w:pos="360"/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 систематично аналізувати стан забезпечення  особистої безпеки громадян та протидії злочинності на території громади. За результатами аналізу та з урахуванням факторів негативного впливу розробляти аналіз стану оперативно-службової діяльності;</w:t>
      </w:r>
    </w:p>
    <w:p w14:paraId="383BB17B" w14:textId="77777777" w:rsidR="00096AB6" w:rsidRPr="00096AB6" w:rsidRDefault="00096AB6" w:rsidP="00096A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- розробити комплекс заходів щодо протидії злочинності, забезпечення належної безпеки громадян;</w:t>
      </w:r>
    </w:p>
    <w:p w14:paraId="65148603" w14:textId="77777777" w:rsidR="00096AB6" w:rsidRPr="00096AB6" w:rsidRDefault="00096AB6" w:rsidP="00096AB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- підвищення рівня правової освіти населення та правового </w:t>
      </w:r>
      <w:r w:rsidRPr="00096AB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виховання молоді шляхом запровадження сучасних форм і методів профілактики, розроблення інформаційно-пропагандистських та </w:t>
      </w:r>
      <w:r w:rsidRPr="00096AB6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культурно-виховних програм, спецкурсів, підготовки і видання </w:t>
      </w: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підручників з питань профілактики правопорушень;</w:t>
      </w:r>
    </w:p>
    <w:p w14:paraId="5F66021F" w14:textId="77777777" w:rsidR="00096AB6" w:rsidRPr="00096AB6" w:rsidRDefault="00096AB6" w:rsidP="00096AB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- підвищення оперативності реагування на вчинені правопорушення </w:t>
      </w:r>
      <w:r w:rsidRPr="00096AB6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та їх виявлення шляхом удосконалення технічних засобів контролю за </w:t>
      </w:r>
      <w:r w:rsidRPr="00096AB6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ситуацією в громадських місцях, створення відповідних систем </w:t>
      </w:r>
      <w:r w:rsidRPr="00096AB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накопичення та взаємообміну інформацією</w:t>
      </w: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76C41B7" w14:textId="77777777" w:rsidR="00096AB6" w:rsidRPr="00096AB6" w:rsidRDefault="00096AB6" w:rsidP="00096A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- започаткувати розміщення в місцевих ЗМІ, в інтернет-мережі відповідної інформації для ознайомлення населення зі станом оперативно-службової діяльності та криміногенної ситуації на території Вишнівської територіальної громади та в Ковельському районі в цілому, обставинами і причинами скоєння злочинів, їх наслідками, іншими питаннями у сфері загальнокримінальної спрямованості.</w:t>
      </w:r>
    </w:p>
    <w:p w14:paraId="3F21FD3F" w14:textId="77777777" w:rsidR="00096AB6" w:rsidRPr="00096AB6" w:rsidRDefault="00096AB6" w:rsidP="00096A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FD25B8" w14:textId="77777777" w:rsidR="00096AB6" w:rsidRPr="00096AB6" w:rsidRDefault="00096AB6" w:rsidP="00096A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Pr="00096A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Обсяги та джерела фінансування Програми</w:t>
      </w:r>
    </w:p>
    <w:p w14:paraId="2B9CB06D" w14:textId="77777777" w:rsidR="00096AB6" w:rsidRPr="00096AB6" w:rsidRDefault="00096AB6" w:rsidP="00096A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29225C" w14:textId="77777777" w:rsidR="00096AB6" w:rsidRPr="00096AB6" w:rsidRDefault="00096AB6" w:rsidP="00096A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5.1.Фінансування Програми здійснюється за рахунок  коштів бюджету територіальної громади, а також інших, передбачених законом джерел.</w:t>
      </w:r>
    </w:p>
    <w:p w14:paraId="0617F852" w14:textId="77777777" w:rsidR="00096AB6" w:rsidRPr="00096AB6" w:rsidRDefault="00096AB6" w:rsidP="00096A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5.2.Бюджетні призначення для реалізації заходів Програми передбачаються при формуванні  бюджету Вишнівської сільської ради, виходячи з фінансових можливостей.</w:t>
      </w:r>
    </w:p>
    <w:p w14:paraId="609E0D8C" w14:textId="77777777" w:rsidR="00096AB6" w:rsidRPr="00096AB6" w:rsidRDefault="00096AB6" w:rsidP="00096A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5.3.Ресурсне забезпечення Програми вказано у додатках № 1 - 2.  </w:t>
      </w:r>
    </w:p>
    <w:p w14:paraId="2A7A90B2" w14:textId="77777777" w:rsidR="00096AB6" w:rsidRPr="00096AB6" w:rsidRDefault="00096AB6" w:rsidP="00096A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0DD887" w14:textId="77777777" w:rsidR="00096AB6" w:rsidRPr="00096AB6" w:rsidRDefault="00096AB6" w:rsidP="00096AB6">
      <w:pPr>
        <w:tabs>
          <w:tab w:val="left" w:pos="196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096A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Координація та  контроль за ходом виконання Програми</w:t>
      </w:r>
    </w:p>
    <w:p w14:paraId="1D38810C" w14:textId="77777777" w:rsidR="00096AB6" w:rsidRPr="00096AB6" w:rsidRDefault="00096AB6" w:rsidP="00096A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BB6036" w14:textId="77777777" w:rsidR="00096AB6" w:rsidRPr="00096AB6" w:rsidRDefault="00096AB6" w:rsidP="00096A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6.1.Координація та контроль за ходом виконання Програми покладається на постійну комісію Вишнівської сільської ради з питань законності, депутатської діяльності і етики.</w:t>
      </w:r>
    </w:p>
    <w:p w14:paraId="7E66A997" w14:textId="77777777" w:rsidR="00096AB6" w:rsidRPr="00096AB6" w:rsidRDefault="00096AB6" w:rsidP="00096A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6.2.У разі необхідності внесення змін протягом терміну виконання Програми відповідальний виконавець готує уточнення показників, заходів та вносить їх на розгляд сесії Вишнівської сільської ради.</w:t>
      </w:r>
    </w:p>
    <w:p w14:paraId="43850BFA" w14:textId="77777777" w:rsidR="00096AB6" w:rsidRPr="00096AB6" w:rsidRDefault="00096AB6" w:rsidP="00096A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6.3.Відповідальний виконавець інформує Вишнівську сільську раду про виконання заходів і завдань щодо реалізації даної Програми.</w:t>
      </w:r>
    </w:p>
    <w:p w14:paraId="6229550D" w14:textId="77777777" w:rsidR="00096AB6" w:rsidRPr="00096AB6" w:rsidRDefault="00096AB6" w:rsidP="00096A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B0CEC1" w14:textId="77777777" w:rsidR="00096AB6" w:rsidRPr="00096AB6" w:rsidRDefault="00096AB6" w:rsidP="00096AB6">
      <w:pPr>
        <w:tabs>
          <w:tab w:val="left" w:pos="63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F8A5B2" w14:textId="77777777" w:rsidR="00096AB6" w:rsidRPr="00096AB6" w:rsidRDefault="00096AB6" w:rsidP="00096AB6">
      <w:pPr>
        <w:tabs>
          <w:tab w:val="left" w:pos="340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F96081" w14:textId="77777777" w:rsidR="00096AB6" w:rsidRPr="00096AB6" w:rsidRDefault="00096AB6" w:rsidP="00096AB6">
      <w:pPr>
        <w:tabs>
          <w:tab w:val="left" w:pos="340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F7E93D" w14:textId="77777777" w:rsidR="00096AB6" w:rsidRPr="00096AB6" w:rsidRDefault="00096AB6" w:rsidP="00096AB6">
      <w:pPr>
        <w:tabs>
          <w:tab w:val="left" w:pos="340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BBA1B9" w14:textId="77777777" w:rsidR="00096AB6" w:rsidRPr="00096AB6" w:rsidRDefault="00096AB6" w:rsidP="00096AB6">
      <w:pPr>
        <w:tabs>
          <w:tab w:val="left" w:pos="340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382ADE" w14:textId="77777777" w:rsidR="00096AB6" w:rsidRPr="00096AB6" w:rsidRDefault="00096AB6" w:rsidP="00096AB6">
      <w:pPr>
        <w:tabs>
          <w:tab w:val="left" w:pos="340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D17FCF" w14:textId="77777777" w:rsidR="00096AB6" w:rsidRPr="00096AB6" w:rsidRDefault="00096AB6" w:rsidP="00096AB6">
      <w:pPr>
        <w:tabs>
          <w:tab w:val="left" w:pos="340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5BA136" w14:textId="77777777" w:rsidR="00096AB6" w:rsidRDefault="00096AB6" w:rsidP="00096AB6">
      <w:pPr>
        <w:spacing w:after="160" w:line="259" w:lineRule="auto"/>
        <w:rPr>
          <w:rFonts w:ascii="Calibri" w:eastAsia="Times New Roman" w:hAnsi="Calibri" w:cs="Times New Roman"/>
        </w:rPr>
      </w:pPr>
    </w:p>
    <w:p w14:paraId="5AB7B8EC" w14:textId="77777777" w:rsidR="004B3869" w:rsidRDefault="004B3869" w:rsidP="00096AB6">
      <w:pPr>
        <w:spacing w:after="160" w:line="259" w:lineRule="auto"/>
        <w:rPr>
          <w:rFonts w:ascii="Calibri" w:eastAsia="Times New Roman" w:hAnsi="Calibri" w:cs="Times New Roman"/>
        </w:rPr>
      </w:pPr>
    </w:p>
    <w:p w14:paraId="4D9CB5E3" w14:textId="77777777" w:rsidR="004B3869" w:rsidRDefault="004B3869" w:rsidP="00096AB6">
      <w:pPr>
        <w:spacing w:after="160" w:line="259" w:lineRule="auto"/>
        <w:rPr>
          <w:rFonts w:ascii="Calibri" w:eastAsia="Times New Roman" w:hAnsi="Calibri" w:cs="Times New Roman"/>
        </w:rPr>
      </w:pPr>
    </w:p>
    <w:p w14:paraId="1C9EA66F" w14:textId="77777777" w:rsidR="004B3869" w:rsidRDefault="004B3869" w:rsidP="00096AB6">
      <w:pPr>
        <w:spacing w:after="160" w:line="259" w:lineRule="auto"/>
        <w:rPr>
          <w:rFonts w:ascii="Calibri" w:eastAsia="Times New Roman" w:hAnsi="Calibri" w:cs="Times New Roman"/>
        </w:rPr>
      </w:pPr>
    </w:p>
    <w:p w14:paraId="4389D5E5" w14:textId="77777777" w:rsidR="004B3869" w:rsidRDefault="004B3869" w:rsidP="00096AB6">
      <w:pPr>
        <w:spacing w:after="160" w:line="259" w:lineRule="auto"/>
        <w:rPr>
          <w:rFonts w:ascii="Calibri" w:eastAsia="Times New Roman" w:hAnsi="Calibri" w:cs="Times New Roman"/>
        </w:rPr>
      </w:pPr>
    </w:p>
    <w:p w14:paraId="2DFDD83F" w14:textId="77777777" w:rsidR="004B3869" w:rsidRDefault="004B3869" w:rsidP="00096AB6">
      <w:pPr>
        <w:spacing w:after="160" w:line="259" w:lineRule="auto"/>
        <w:rPr>
          <w:rFonts w:ascii="Calibri" w:eastAsia="Times New Roman" w:hAnsi="Calibri" w:cs="Times New Roman"/>
        </w:rPr>
      </w:pPr>
    </w:p>
    <w:p w14:paraId="6BFBE2A6" w14:textId="77777777" w:rsidR="004B3869" w:rsidRDefault="004B3869" w:rsidP="00096AB6">
      <w:pPr>
        <w:spacing w:after="160" w:line="259" w:lineRule="auto"/>
        <w:rPr>
          <w:rFonts w:ascii="Calibri" w:eastAsia="Times New Roman" w:hAnsi="Calibri" w:cs="Times New Roman"/>
        </w:rPr>
      </w:pPr>
    </w:p>
    <w:p w14:paraId="707F847A" w14:textId="77777777" w:rsidR="004B3869" w:rsidRDefault="004B3869" w:rsidP="00096AB6">
      <w:pPr>
        <w:spacing w:after="160" w:line="259" w:lineRule="auto"/>
        <w:rPr>
          <w:rFonts w:ascii="Calibri" w:eastAsia="Times New Roman" w:hAnsi="Calibri" w:cs="Times New Roman"/>
        </w:rPr>
      </w:pPr>
    </w:p>
    <w:p w14:paraId="0ADB3F3B" w14:textId="77777777" w:rsidR="004B3869" w:rsidRDefault="004B3869" w:rsidP="00096AB6">
      <w:pPr>
        <w:spacing w:after="160" w:line="259" w:lineRule="auto"/>
        <w:rPr>
          <w:rFonts w:ascii="Calibri" w:eastAsia="Times New Roman" w:hAnsi="Calibri" w:cs="Times New Roman"/>
        </w:rPr>
      </w:pPr>
    </w:p>
    <w:p w14:paraId="0AAA63DC" w14:textId="77777777" w:rsidR="004B3869" w:rsidRDefault="004B3869" w:rsidP="00096AB6">
      <w:pPr>
        <w:spacing w:after="160" w:line="259" w:lineRule="auto"/>
        <w:rPr>
          <w:rFonts w:ascii="Calibri" w:eastAsia="Times New Roman" w:hAnsi="Calibri" w:cs="Times New Roman"/>
        </w:rPr>
      </w:pPr>
    </w:p>
    <w:p w14:paraId="4CBFB486" w14:textId="77777777" w:rsidR="004B3869" w:rsidRDefault="004B3869" w:rsidP="00096AB6">
      <w:pPr>
        <w:spacing w:after="160" w:line="259" w:lineRule="auto"/>
        <w:rPr>
          <w:rFonts w:ascii="Calibri" w:eastAsia="Times New Roman" w:hAnsi="Calibri" w:cs="Times New Roman"/>
        </w:rPr>
      </w:pPr>
    </w:p>
    <w:p w14:paraId="71351A14" w14:textId="77777777" w:rsidR="004B3869" w:rsidRPr="00096AB6" w:rsidRDefault="004B3869" w:rsidP="00096AB6">
      <w:pPr>
        <w:spacing w:after="160" w:line="259" w:lineRule="auto"/>
        <w:rPr>
          <w:rFonts w:ascii="Calibri" w:eastAsia="Times New Roman" w:hAnsi="Calibri" w:cs="Times New Roman"/>
        </w:rPr>
      </w:pPr>
    </w:p>
    <w:p w14:paraId="27444E2A" w14:textId="77777777" w:rsidR="00096AB6" w:rsidRPr="00096AB6" w:rsidRDefault="00096AB6" w:rsidP="00096AB6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27767EB" w14:textId="77777777" w:rsidR="00096AB6" w:rsidRPr="00096AB6" w:rsidRDefault="00096AB6" w:rsidP="00096AB6">
      <w:pPr>
        <w:spacing w:after="160" w:line="192" w:lineRule="auto"/>
        <w:jc w:val="center"/>
        <w:rPr>
          <w:rFonts w:ascii="Times New Roman" w:eastAsia="Times New Roman" w:hAnsi="Times New Roman" w:cs="Times New Roman"/>
          <w:b/>
          <w:bCs/>
          <w:spacing w:val="4"/>
          <w:w w:val="105"/>
          <w:sz w:val="28"/>
          <w:szCs w:val="28"/>
        </w:rPr>
      </w:pPr>
      <w:r w:rsidRPr="00096AB6">
        <w:rPr>
          <w:rFonts w:ascii="Times New Roman" w:eastAsia="Times New Roman" w:hAnsi="Times New Roman" w:cs="Times New Roman"/>
          <w:b/>
          <w:spacing w:val="4"/>
          <w:w w:val="105"/>
          <w:sz w:val="28"/>
          <w:szCs w:val="28"/>
        </w:rPr>
        <w:t xml:space="preserve">Заходи щодо реалізації </w:t>
      </w:r>
      <w:r w:rsidRPr="00096AB6">
        <w:rPr>
          <w:rFonts w:ascii="Times New Roman" w:eastAsia="Times New Roman" w:hAnsi="Times New Roman" w:cs="Times New Roman"/>
          <w:b/>
          <w:bCs/>
          <w:spacing w:val="4"/>
          <w:w w:val="105"/>
          <w:sz w:val="28"/>
          <w:szCs w:val="28"/>
        </w:rPr>
        <w:t>Програми</w:t>
      </w:r>
    </w:p>
    <w:tbl>
      <w:tblPr>
        <w:tblW w:w="1048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119"/>
        <w:gridCol w:w="3480"/>
        <w:gridCol w:w="1617"/>
        <w:gridCol w:w="1564"/>
      </w:tblGrid>
      <w:tr w:rsidR="00096AB6" w:rsidRPr="00096AB6" w14:paraId="3D436465" w14:textId="77777777" w:rsidTr="00780C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A60DD" w14:textId="77777777" w:rsidR="00096AB6" w:rsidRPr="00096AB6" w:rsidRDefault="00096AB6" w:rsidP="00096AB6">
            <w:pPr>
              <w:spacing w:after="160" w:line="19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AB6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 xml:space="preserve">№ </w:t>
            </w:r>
            <w:r w:rsidRPr="00096AB6">
              <w:rPr>
                <w:rFonts w:ascii="Times New Roman" w:eastAsia="Times New Roman" w:hAnsi="Times New Roman" w:cs="Times New Roman"/>
                <w:spacing w:val="-13"/>
                <w:w w:val="105"/>
                <w:sz w:val="28"/>
                <w:szCs w:val="28"/>
              </w:rPr>
              <w:t>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2C480" w14:textId="77777777" w:rsidR="00096AB6" w:rsidRPr="00096AB6" w:rsidRDefault="00096AB6" w:rsidP="00096AB6">
            <w:pPr>
              <w:spacing w:after="160" w:line="19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AB6">
              <w:rPr>
                <w:rFonts w:ascii="Times New Roman" w:eastAsia="Times New Roman" w:hAnsi="Times New Roman" w:cs="Times New Roman"/>
                <w:spacing w:val="-3"/>
                <w:w w:val="105"/>
                <w:sz w:val="28"/>
                <w:szCs w:val="28"/>
              </w:rPr>
              <w:t>Зміст заходів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90E30" w14:textId="77777777" w:rsidR="00096AB6" w:rsidRPr="00096AB6" w:rsidRDefault="00096AB6" w:rsidP="00096AB6">
            <w:pPr>
              <w:spacing w:after="160" w:line="19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AB6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</w:rPr>
              <w:t>Очікуваний результат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1F6F1" w14:textId="77777777" w:rsidR="00096AB6" w:rsidRPr="00096AB6" w:rsidRDefault="00096AB6" w:rsidP="00096AB6">
            <w:pPr>
              <w:spacing w:after="160" w:line="19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AB6">
              <w:rPr>
                <w:rFonts w:ascii="Times New Roman" w:eastAsia="Times New Roman" w:hAnsi="Times New Roman" w:cs="Times New Roman"/>
                <w:spacing w:val="-3"/>
                <w:w w:val="105"/>
                <w:sz w:val="28"/>
                <w:szCs w:val="28"/>
              </w:rPr>
              <w:t>Вартість (</w:t>
            </w:r>
            <w:r w:rsidRPr="00096AB6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тис. грн.)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B5B89" w14:textId="77777777" w:rsidR="00096AB6" w:rsidRPr="00096AB6" w:rsidRDefault="00096AB6" w:rsidP="00096AB6">
            <w:pPr>
              <w:spacing w:after="160" w:line="19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AB6">
              <w:rPr>
                <w:rFonts w:ascii="Times New Roman" w:eastAsia="Times New Roman" w:hAnsi="Times New Roman" w:cs="Times New Roman"/>
                <w:spacing w:val="2"/>
                <w:w w:val="105"/>
                <w:sz w:val="28"/>
                <w:szCs w:val="28"/>
              </w:rPr>
              <w:t xml:space="preserve">Термін </w:t>
            </w:r>
            <w:r w:rsidRPr="00096AB6">
              <w:rPr>
                <w:rFonts w:ascii="Times New Roman" w:eastAsia="Times New Roman" w:hAnsi="Times New Roman" w:cs="Times New Roman"/>
                <w:spacing w:val="-2"/>
                <w:w w:val="105"/>
                <w:sz w:val="28"/>
                <w:szCs w:val="28"/>
              </w:rPr>
              <w:t>виконання</w:t>
            </w:r>
          </w:p>
        </w:tc>
      </w:tr>
      <w:tr w:rsidR="00096AB6" w:rsidRPr="00096AB6" w14:paraId="638DE57C" w14:textId="77777777" w:rsidTr="00780C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F576C" w14:textId="77777777" w:rsidR="00096AB6" w:rsidRPr="00F340F0" w:rsidRDefault="00096AB6" w:rsidP="00096AB6">
            <w:pPr>
              <w:spacing w:after="160" w:line="192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340F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</w:t>
            </w:r>
            <w:r w:rsidRPr="00F340F0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9B72F" w14:textId="77777777" w:rsidR="00096AB6" w:rsidRPr="00F340F0" w:rsidRDefault="00096AB6" w:rsidP="00096AB6">
            <w:pPr>
              <w:shd w:val="clear" w:color="auto" w:fill="FFFFFF"/>
              <w:spacing w:after="160" w:line="192" w:lineRule="auto"/>
              <w:ind w:right="-6"/>
              <w:jc w:val="both"/>
              <w:rPr>
                <w:rFonts w:ascii="Times New Roman" w:eastAsia="Times New Roman" w:hAnsi="Times New Roman" w:cs="Times New Roman"/>
                <w:spacing w:val="1"/>
                <w:w w:val="105"/>
                <w:sz w:val="26"/>
                <w:szCs w:val="26"/>
                <w:lang w:eastAsia="ru-RU"/>
              </w:rPr>
            </w:pPr>
            <w:r w:rsidRPr="00F340F0">
              <w:rPr>
                <w:rFonts w:ascii="Times New Roman" w:eastAsia="Times New Roman" w:hAnsi="Times New Roman" w:cs="Times New Roman"/>
                <w:spacing w:val="1"/>
                <w:w w:val="105"/>
                <w:sz w:val="26"/>
                <w:szCs w:val="26"/>
              </w:rPr>
              <w:t>Придбання паливно – мастильних матеріалів для службових автомо-білів поліцейських офіцерів Вишнівської сільської територіаль-ної громади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53D99" w14:textId="77777777" w:rsidR="00096AB6" w:rsidRPr="00F340F0" w:rsidRDefault="00096AB6" w:rsidP="00096AB6">
            <w:pPr>
              <w:shd w:val="clear" w:color="auto" w:fill="FFFFFF"/>
              <w:spacing w:after="160" w:line="192" w:lineRule="auto"/>
              <w:jc w:val="both"/>
              <w:rPr>
                <w:rFonts w:ascii="Times New Roman" w:eastAsia="Times New Roman" w:hAnsi="Times New Roman" w:cs="Times New Roman"/>
                <w:spacing w:val="-1"/>
                <w:w w:val="105"/>
                <w:sz w:val="26"/>
                <w:szCs w:val="26"/>
                <w:lang w:eastAsia="ru-RU"/>
              </w:rPr>
            </w:pPr>
            <w:r w:rsidRPr="00F340F0">
              <w:rPr>
                <w:rFonts w:ascii="Times New Roman" w:eastAsia="Times New Roman" w:hAnsi="Times New Roman" w:cs="Times New Roman"/>
                <w:spacing w:val="-1"/>
                <w:w w:val="105"/>
                <w:sz w:val="26"/>
                <w:szCs w:val="26"/>
              </w:rPr>
              <w:t>Своєчасний виїзд СОГ, нарядів поліції на звернення громадян, можливість проведення оперативних заходів, пов’язаних із викорис-танням транспортних засобів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E0EA" w14:textId="77777777" w:rsidR="00096AB6" w:rsidRPr="00F340F0" w:rsidRDefault="00096AB6" w:rsidP="00096AB6">
            <w:pPr>
              <w:shd w:val="clear" w:color="auto" w:fill="FFFFFF"/>
              <w:spacing w:after="160" w:line="192" w:lineRule="auto"/>
              <w:jc w:val="center"/>
              <w:rPr>
                <w:rFonts w:ascii="Times New Roman" w:eastAsia="Times New Roman" w:hAnsi="Times New Roman" w:cs="Times New Roman"/>
                <w:spacing w:val="-7"/>
                <w:w w:val="105"/>
                <w:sz w:val="26"/>
                <w:szCs w:val="26"/>
                <w:lang w:eastAsia="ru-RU"/>
              </w:rPr>
            </w:pPr>
            <w:r w:rsidRPr="00F340F0">
              <w:rPr>
                <w:rFonts w:ascii="Times New Roman" w:eastAsia="Times New Roman" w:hAnsi="Times New Roman" w:cs="Times New Roman"/>
                <w:spacing w:val="-7"/>
                <w:w w:val="105"/>
                <w:sz w:val="26"/>
                <w:szCs w:val="26"/>
              </w:rPr>
              <w:t>В межах фінансо-</w:t>
            </w:r>
          </w:p>
          <w:p w14:paraId="28692BAE" w14:textId="77777777" w:rsidR="00096AB6" w:rsidRPr="00F340F0" w:rsidRDefault="00096AB6" w:rsidP="00096AB6">
            <w:pPr>
              <w:shd w:val="clear" w:color="auto" w:fill="FFFFFF"/>
              <w:spacing w:after="160" w:line="192" w:lineRule="auto"/>
              <w:jc w:val="center"/>
              <w:rPr>
                <w:rFonts w:ascii="Times New Roman" w:eastAsia="Times New Roman" w:hAnsi="Times New Roman" w:cs="Times New Roman"/>
                <w:spacing w:val="-7"/>
                <w:w w:val="105"/>
                <w:sz w:val="26"/>
                <w:szCs w:val="26"/>
              </w:rPr>
            </w:pPr>
            <w:r w:rsidRPr="00F340F0">
              <w:rPr>
                <w:rFonts w:ascii="Times New Roman" w:eastAsia="Times New Roman" w:hAnsi="Times New Roman" w:cs="Times New Roman"/>
                <w:spacing w:val="-7"/>
                <w:w w:val="105"/>
                <w:sz w:val="26"/>
                <w:szCs w:val="26"/>
              </w:rPr>
              <w:t>вого ресурсу</w:t>
            </w:r>
          </w:p>
          <w:p w14:paraId="65BD6E4D" w14:textId="77777777" w:rsidR="00096AB6" w:rsidRPr="00F340F0" w:rsidRDefault="00096AB6" w:rsidP="00096AB6">
            <w:pPr>
              <w:shd w:val="clear" w:color="auto" w:fill="FFFFFF"/>
              <w:spacing w:after="160" w:line="192" w:lineRule="auto"/>
              <w:rPr>
                <w:rFonts w:ascii="Times New Roman" w:eastAsia="Times New Roman" w:hAnsi="Times New Roman" w:cs="Times New Roman"/>
                <w:spacing w:val="-7"/>
                <w:w w:val="105"/>
                <w:sz w:val="26"/>
                <w:szCs w:val="26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D73BD" w14:textId="77777777" w:rsidR="00096AB6" w:rsidRPr="00F340F0" w:rsidRDefault="00096AB6" w:rsidP="00096AB6">
            <w:pPr>
              <w:shd w:val="clear" w:color="auto" w:fill="FFFFFF"/>
              <w:spacing w:after="160" w:line="192" w:lineRule="auto"/>
              <w:ind w:firstLine="5"/>
              <w:rPr>
                <w:rFonts w:ascii="Times New Roman" w:eastAsia="Times New Roman" w:hAnsi="Times New Roman" w:cs="Times New Roman"/>
                <w:spacing w:val="-1"/>
                <w:w w:val="105"/>
                <w:sz w:val="26"/>
                <w:szCs w:val="26"/>
                <w:lang w:eastAsia="ru-RU"/>
              </w:rPr>
            </w:pPr>
            <w:r w:rsidRPr="00F340F0">
              <w:rPr>
                <w:rFonts w:ascii="Times New Roman" w:eastAsia="Times New Roman" w:hAnsi="Times New Roman" w:cs="Times New Roman"/>
                <w:spacing w:val="-1"/>
                <w:w w:val="105"/>
                <w:sz w:val="26"/>
                <w:szCs w:val="26"/>
              </w:rPr>
              <w:t xml:space="preserve">протягом </w:t>
            </w:r>
            <w:r w:rsidRPr="00F340F0">
              <w:rPr>
                <w:rFonts w:ascii="Times New Roman" w:eastAsia="Times New Roman" w:hAnsi="Times New Roman" w:cs="Times New Roman"/>
                <w:spacing w:val="-3"/>
                <w:w w:val="105"/>
                <w:sz w:val="26"/>
                <w:szCs w:val="26"/>
              </w:rPr>
              <w:t>2025 - 2028 років</w:t>
            </w:r>
            <w:r w:rsidRPr="00F340F0">
              <w:rPr>
                <w:rFonts w:ascii="Times New Roman" w:eastAsia="Times New Roman" w:hAnsi="Times New Roman" w:cs="Times New Roman"/>
                <w:spacing w:val="-1"/>
                <w:w w:val="105"/>
                <w:sz w:val="26"/>
                <w:szCs w:val="26"/>
              </w:rPr>
              <w:t xml:space="preserve"> </w:t>
            </w:r>
          </w:p>
        </w:tc>
      </w:tr>
      <w:tr w:rsidR="00096AB6" w:rsidRPr="00096AB6" w14:paraId="46FAF78D" w14:textId="77777777" w:rsidTr="00B63EB0">
        <w:trPr>
          <w:trHeight w:val="11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BF5B" w14:textId="77777777" w:rsidR="00096AB6" w:rsidRPr="00F340F0" w:rsidRDefault="00096AB6" w:rsidP="00096AB6">
            <w:pPr>
              <w:spacing w:after="0" w:line="192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F340F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E2D1" w14:textId="77777777" w:rsidR="00096AB6" w:rsidRPr="00F340F0" w:rsidRDefault="00096AB6" w:rsidP="00096AB6">
            <w:pPr>
              <w:shd w:val="clear" w:color="auto" w:fill="FFFFFF"/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pacing w:val="1"/>
                <w:w w:val="105"/>
                <w:sz w:val="26"/>
                <w:szCs w:val="26"/>
              </w:rPr>
            </w:pPr>
            <w:r w:rsidRPr="00F340F0">
              <w:rPr>
                <w:rFonts w:ascii="Times New Roman" w:eastAsia="Times New Roman" w:hAnsi="Times New Roman" w:cs="Times New Roman"/>
                <w:spacing w:val="1"/>
                <w:w w:val="105"/>
                <w:sz w:val="26"/>
                <w:szCs w:val="26"/>
              </w:rPr>
              <w:t xml:space="preserve">Поточний ремонт приміщення Ковельського РУП 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672E" w14:textId="77777777" w:rsidR="00096AB6" w:rsidRPr="00F340F0" w:rsidRDefault="00096AB6" w:rsidP="00096AB6">
            <w:pPr>
              <w:shd w:val="clear" w:color="auto" w:fill="FFFFFF"/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pacing w:val="-1"/>
                <w:w w:val="105"/>
                <w:sz w:val="26"/>
                <w:szCs w:val="26"/>
              </w:rPr>
            </w:pPr>
            <w:r w:rsidRPr="00F340F0">
              <w:rPr>
                <w:rFonts w:ascii="Times New Roman" w:eastAsia="Times New Roman" w:hAnsi="Times New Roman" w:cs="Times New Roman"/>
                <w:spacing w:val="-1"/>
                <w:w w:val="105"/>
                <w:sz w:val="26"/>
                <w:szCs w:val="26"/>
              </w:rPr>
              <w:t>Підвищення якості послуг, що надаються поліцією громадянам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4845" w14:textId="77777777" w:rsidR="00096AB6" w:rsidRPr="00F340F0" w:rsidRDefault="00096AB6" w:rsidP="00096AB6">
            <w:pPr>
              <w:shd w:val="clear" w:color="auto" w:fill="FFFFFF"/>
              <w:spacing w:after="0" w:line="192" w:lineRule="auto"/>
              <w:ind w:left="-41" w:hanging="142"/>
              <w:rPr>
                <w:rFonts w:ascii="Times New Roman" w:eastAsia="Times New Roman" w:hAnsi="Times New Roman" w:cs="Times New Roman"/>
                <w:spacing w:val="-7"/>
                <w:w w:val="105"/>
                <w:sz w:val="26"/>
                <w:szCs w:val="26"/>
                <w:lang w:eastAsia="ru-RU"/>
              </w:rPr>
            </w:pPr>
          </w:p>
          <w:p w14:paraId="64E862F2" w14:textId="77777777" w:rsidR="00096AB6" w:rsidRPr="00F340F0" w:rsidRDefault="00096AB6" w:rsidP="00096AB6">
            <w:pPr>
              <w:shd w:val="clear" w:color="auto" w:fill="FFFFFF"/>
              <w:spacing w:after="0" w:line="192" w:lineRule="auto"/>
              <w:ind w:left="-41" w:hanging="142"/>
              <w:jc w:val="center"/>
              <w:rPr>
                <w:rFonts w:ascii="Times New Roman" w:eastAsia="Times New Roman" w:hAnsi="Times New Roman" w:cs="Times New Roman"/>
                <w:spacing w:val="-7"/>
                <w:w w:val="105"/>
                <w:sz w:val="26"/>
                <w:szCs w:val="26"/>
              </w:rPr>
            </w:pPr>
            <w:r w:rsidRPr="00F340F0">
              <w:rPr>
                <w:rFonts w:ascii="Times New Roman" w:eastAsia="Times New Roman" w:hAnsi="Times New Roman" w:cs="Times New Roman"/>
                <w:spacing w:val="-7"/>
                <w:w w:val="105"/>
                <w:sz w:val="26"/>
                <w:szCs w:val="26"/>
              </w:rPr>
              <w:t>В межах фінансо-</w:t>
            </w:r>
          </w:p>
          <w:p w14:paraId="74CFB882" w14:textId="77777777" w:rsidR="00B63EB0" w:rsidRPr="00F340F0" w:rsidRDefault="00096AB6" w:rsidP="00096AB6">
            <w:pPr>
              <w:shd w:val="clear" w:color="auto" w:fill="FFFFFF"/>
              <w:spacing w:after="0" w:line="192" w:lineRule="auto"/>
              <w:ind w:left="-41" w:hanging="142"/>
              <w:jc w:val="center"/>
              <w:rPr>
                <w:rFonts w:ascii="Times New Roman" w:eastAsia="Times New Roman" w:hAnsi="Times New Roman" w:cs="Times New Roman"/>
                <w:spacing w:val="-7"/>
                <w:w w:val="105"/>
                <w:sz w:val="26"/>
                <w:szCs w:val="26"/>
              </w:rPr>
            </w:pPr>
            <w:r w:rsidRPr="00F340F0">
              <w:rPr>
                <w:rFonts w:ascii="Times New Roman" w:eastAsia="Times New Roman" w:hAnsi="Times New Roman" w:cs="Times New Roman"/>
                <w:spacing w:val="-7"/>
                <w:w w:val="105"/>
                <w:sz w:val="26"/>
                <w:szCs w:val="26"/>
              </w:rPr>
              <w:t xml:space="preserve">вого </w:t>
            </w:r>
          </w:p>
          <w:p w14:paraId="4228BCA0" w14:textId="10DC770C" w:rsidR="00096AB6" w:rsidRPr="00F340F0" w:rsidRDefault="00096AB6" w:rsidP="00096AB6">
            <w:pPr>
              <w:shd w:val="clear" w:color="auto" w:fill="FFFFFF"/>
              <w:spacing w:after="0" w:line="192" w:lineRule="auto"/>
              <w:ind w:left="-41" w:hanging="142"/>
              <w:jc w:val="center"/>
              <w:rPr>
                <w:rFonts w:ascii="Times New Roman" w:eastAsia="Times New Roman" w:hAnsi="Times New Roman" w:cs="Times New Roman"/>
                <w:spacing w:val="-7"/>
                <w:w w:val="105"/>
                <w:sz w:val="26"/>
                <w:szCs w:val="26"/>
                <w:lang w:val="en-US"/>
              </w:rPr>
            </w:pPr>
            <w:r w:rsidRPr="00F340F0">
              <w:rPr>
                <w:rFonts w:ascii="Times New Roman" w:eastAsia="Times New Roman" w:hAnsi="Times New Roman" w:cs="Times New Roman"/>
                <w:spacing w:val="-7"/>
                <w:w w:val="105"/>
                <w:sz w:val="26"/>
                <w:szCs w:val="26"/>
              </w:rPr>
              <w:t>ресурсу</w:t>
            </w:r>
          </w:p>
          <w:p w14:paraId="2FD91061" w14:textId="77777777" w:rsidR="00096AB6" w:rsidRPr="00F340F0" w:rsidRDefault="00096AB6" w:rsidP="00096AB6">
            <w:pPr>
              <w:shd w:val="clear" w:color="auto" w:fill="FFFFFF"/>
              <w:spacing w:after="0" w:line="192" w:lineRule="auto"/>
              <w:ind w:left="-41" w:hanging="142"/>
              <w:rPr>
                <w:rFonts w:ascii="Times New Roman" w:eastAsia="Times New Roman" w:hAnsi="Times New Roman" w:cs="Times New Roman"/>
                <w:spacing w:val="-7"/>
                <w:w w:val="105"/>
                <w:sz w:val="26"/>
                <w:szCs w:val="26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334E" w14:textId="77777777" w:rsidR="00096AB6" w:rsidRPr="00F340F0" w:rsidRDefault="00096AB6" w:rsidP="00096AB6">
            <w:pPr>
              <w:shd w:val="clear" w:color="auto" w:fill="FFFFFF"/>
              <w:spacing w:after="0" w:line="192" w:lineRule="auto"/>
              <w:ind w:firstLine="5"/>
              <w:rPr>
                <w:rFonts w:ascii="Times New Roman" w:eastAsia="Times New Roman" w:hAnsi="Times New Roman" w:cs="Times New Roman"/>
                <w:spacing w:val="-1"/>
                <w:w w:val="105"/>
                <w:sz w:val="26"/>
                <w:szCs w:val="26"/>
              </w:rPr>
            </w:pPr>
            <w:r w:rsidRPr="00F340F0">
              <w:rPr>
                <w:rFonts w:ascii="Times New Roman" w:eastAsia="Times New Roman" w:hAnsi="Times New Roman" w:cs="Times New Roman"/>
                <w:spacing w:val="-1"/>
                <w:w w:val="105"/>
                <w:sz w:val="26"/>
                <w:szCs w:val="26"/>
              </w:rPr>
              <w:t xml:space="preserve">протягом </w:t>
            </w:r>
            <w:r w:rsidRPr="00F340F0">
              <w:rPr>
                <w:rFonts w:ascii="Times New Roman" w:eastAsia="Times New Roman" w:hAnsi="Times New Roman" w:cs="Times New Roman"/>
                <w:spacing w:val="-3"/>
                <w:w w:val="105"/>
                <w:sz w:val="26"/>
                <w:szCs w:val="26"/>
              </w:rPr>
              <w:t>2025 - 2028 років</w:t>
            </w:r>
            <w:r w:rsidRPr="00F340F0">
              <w:rPr>
                <w:rFonts w:ascii="Times New Roman" w:eastAsia="Times New Roman" w:hAnsi="Times New Roman" w:cs="Times New Roman"/>
                <w:spacing w:val="-1"/>
                <w:w w:val="105"/>
                <w:sz w:val="26"/>
                <w:szCs w:val="26"/>
              </w:rPr>
              <w:t xml:space="preserve"> </w:t>
            </w:r>
          </w:p>
        </w:tc>
      </w:tr>
      <w:tr w:rsidR="00096AB6" w:rsidRPr="00096AB6" w14:paraId="47F88B04" w14:textId="77777777" w:rsidTr="00780C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A940" w14:textId="77777777" w:rsidR="00096AB6" w:rsidRPr="00F340F0" w:rsidRDefault="00096AB6" w:rsidP="00096AB6">
            <w:pPr>
              <w:spacing w:after="160" w:line="19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340F0">
              <w:rPr>
                <w:rFonts w:ascii="Times New Roman" w:eastAsia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9422" w14:textId="2CB8AC79" w:rsidR="00096AB6" w:rsidRPr="00F340F0" w:rsidRDefault="00096AB6" w:rsidP="00B63EB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05"/>
                <w:sz w:val="26"/>
                <w:szCs w:val="26"/>
              </w:rPr>
            </w:pPr>
            <w:r w:rsidRPr="00F340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Ремонт транспортних засобів, які закріплені за поліцейськими офіцерами Вишнівської  громади  </w:t>
            </w:r>
            <w:r w:rsidRPr="00F340F0">
              <w:rPr>
                <w:rFonts w:ascii="Times New Roman" w:eastAsia="Times New Roman" w:hAnsi="Times New Roman" w:cs="Times New Roman"/>
                <w:spacing w:val="1"/>
                <w:w w:val="105"/>
                <w:sz w:val="26"/>
                <w:szCs w:val="26"/>
              </w:rPr>
              <w:t>відділення поліції №1 (м.Любомль) Ковель-ського РУП ГУНП;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B73E" w14:textId="77777777" w:rsidR="00096AB6" w:rsidRPr="00F340F0" w:rsidRDefault="00096AB6" w:rsidP="00096AB6">
            <w:pPr>
              <w:shd w:val="clear" w:color="auto" w:fill="FFFFFF"/>
              <w:spacing w:after="160" w:line="192" w:lineRule="auto"/>
              <w:jc w:val="both"/>
              <w:rPr>
                <w:rFonts w:ascii="Times New Roman" w:eastAsia="Times New Roman" w:hAnsi="Times New Roman" w:cs="Times New Roman"/>
                <w:spacing w:val="-1"/>
                <w:w w:val="105"/>
                <w:sz w:val="26"/>
                <w:szCs w:val="26"/>
              </w:rPr>
            </w:pPr>
            <w:r w:rsidRPr="00F340F0">
              <w:rPr>
                <w:rFonts w:ascii="Times New Roman" w:eastAsia="Times New Roman" w:hAnsi="Times New Roman" w:cs="Times New Roman"/>
                <w:spacing w:val="-1"/>
                <w:w w:val="105"/>
                <w:sz w:val="26"/>
                <w:szCs w:val="26"/>
              </w:rPr>
              <w:t>Оперативність надання послуг, що надаються поліцією громадянам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85A9" w14:textId="77777777" w:rsidR="00096AB6" w:rsidRPr="00F340F0" w:rsidRDefault="00096AB6" w:rsidP="00096AB6">
            <w:pPr>
              <w:shd w:val="clear" w:color="auto" w:fill="FFFFFF"/>
              <w:spacing w:after="160" w:line="192" w:lineRule="auto"/>
              <w:ind w:left="-41" w:right="-107" w:hanging="142"/>
              <w:rPr>
                <w:rFonts w:ascii="Times New Roman" w:eastAsia="Times New Roman" w:hAnsi="Times New Roman" w:cs="Times New Roman"/>
                <w:spacing w:val="-7"/>
                <w:w w:val="105"/>
                <w:sz w:val="26"/>
                <w:szCs w:val="26"/>
              </w:rPr>
            </w:pPr>
            <w:r w:rsidRPr="00F340F0">
              <w:rPr>
                <w:rFonts w:ascii="Times New Roman" w:eastAsia="Times New Roman" w:hAnsi="Times New Roman" w:cs="Times New Roman"/>
                <w:spacing w:val="-7"/>
                <w:w w:val="105"/>
                <w:sz w:val="26"/>
                <w:szCs w:val="26"/>
              </w:rPr>
              <w:t>В межах фінансового ресурсу</w:t>
            </w:r>
          </w:p>
          <w:p w14:paraId="72F490D0" w14:textId="77777777" w:rsidR="00096AB6" w:rsidRPr="00F340F0" w:rsidRDefault="00096AB6" w:rsidP="00096AB6">
            <w:pPr>
              <w:shd w:val="clear" w:color="auto" w:fill="FFFFFF"/>
              <w:spacing w:after="160" w:line="192" w:lineRule="auto"/>
              <w:ind w:left="-41" w:hanging="142"/>
              <w:rPr>
                <w:rFonts w:ascii="Times New Roman" w:eastAsia="Times New Roman" w:hAnsi="Times New Roman" w:cs="Times New Roman"/>
                <w:spacing w:val="-7"/>
                <w:w w:val="105"/>
                <w:sz w:val="26"/>
                <w:szCs w:val="26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7566" w14:textId="77777777" w:rsidR="00096AB6" w:rsidRPr="00F340F0" w:rsidRDefault="00096AB6" w:rsidP="00096AB6">
            <w:pPr>
              <w:shd w:val="clear" w:color="auto" w:fill="FFFFFF"/>
              <w:spacing w:after="160" w:line="192" w:lineRule="auto"/>
              <w:ind w:firstLine="5"/>
              <w:rPr>
                <w:rFonts w:ascii="Times New Roman" w:eastAsia="Times New Roman" w:hAnsi="Times New Roman" w:cs="Times New Roman"/>
                <w:spacing w:val="-1"/>
                <w:w w:val="105"/>
                <w:sz w:val="26"/>
                <w:szCs w:val="26"/>
              </w:rPr>
            </w:pPr>
            <w:r w:rsidRPr="00F340F0">
              <w:rPr>
                <w:rFonts w:ascii="Times New Roman" w:eastAsia="Times New Roman" w:hAnsi="Times New Roman" w:cs="Times New Roman"/>
                <w:spacing w:val="-1"/>
                <w:w w:val="105"/>
                <w:sz w:val="26"/>
                <w:szCs w:val="26"/>
              </w:rPr>
              <w:t xml:space="preserve">протягом </w:t>
            </w:r>
            <w:r w:rsidRPr="00F340F0">
              <w:rPr>
                <w:rFonts w:ascii="Times New Roman" w:eastAsia="Times New Roman" w:hAnsi="Times New Roman" w:cs="Times New Roman"/>
                <w:spacing w:val="-3"/>
                <w:w w:val="105"/>
                <w:sz w:val="26"/>
                <w:szCs w:val="26"/>
              </w:rPr>
              <w:t>2025 року</w:t>
            </w:r>
          </w:p>
        </w:tc>
      </w:tr>
      <w:tr w:rsidR="00096AB6" w:rsidRPr="00096AB6" w14:paraId="3B54E654" w14:textId="77777777" w:rsidTr="00780C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04CD" w14:textId="77777777" w:rsidR="00096AB6" w:rsidRPr="00F340F0" w:rsidRDefault="00096AB6" w:rsidP="00096AB6">
            <w:pPr>
              <w:spacing w:after="160" w:line="19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340F0">
              <w:rPr>
                <w:rFonts w:ascii="Times New Roman" w:eastAsia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F8FA" w14:textId="28D21F92" w:rsidR="00096AB6" w:rsidRPr="00F340F0" w:rsidRDefault="00096AB6" w:rsidP="00096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340F0">
              <w:rPr>
                <w:rFonts w:ascii="Times New Roman" w:eastAsia="Times New Roman" w:hAnsi="Times New Roman" w:cs="Times New Roman"/>
                <w:spacing w:val="1"/>
                <w:w w:val="105"/>
                <w:sz w:val="26"/>
                <w:szCs w:val="26"/>
              </w:rPr>
              <w:t xml:space="preserve">Закупівля робіт з послуг з технічного обслуговування та поточного ремонту службових </w:t>
            </w:r>
            <w:r w:rsidR="006F6A96" w:rsidRPr="00F340F0">
              <w:rPr>
                <w:rFonts w:ascii="Times New Roman" w:eastAsia="Times New Roman" w:hAnsi="Times New Roman" w:cs="Times New Roman"/>
                <w:spacing w:val="1"/>
                <w:w w:val="105"/>
                <w:sz w:val="26"/>
                <w:szCs w:val="26"/>
              </w:rPr>
              <w:t xml:space="preserve">автомобілів УПП у Волинській області 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53C2" w14:textId="77777777" w:rsidR="00096AB6" w:rsidRPr="00F340F0" w:rsidRDefault="00096AB6" w:rsidP="00096AB6">
            <w:pPr>
              <w:shd w:val="clear" w:color="auto" w:fill="FFFFFF"/>
              <w:spacing w:after="160" w:line="192" w:lineRule="auto"/>
              <w:jc w:val="both"/>
              <w:rPr>
                <w:rFonts w:ascii="Times New Roman" w:eastAsia="Times New Roman" w:hAnsi="Times New Roman" w:cs="Times New Roman"/>
                <w:spacing w:val="-1"/>
                <w:w w:val="105"/>
                <w:sz w:val="26"/>
                <w:szCs w:val="26"/>
              </w:rPr>
            </w:pPr>
            <w:r w:rsidRPr="00F340F0">
              <w:rPr>
                <w:rFonts w:ascii="Times New Roman" w:eastAsia="Times New Roman" w:hAnsi="Times New Roman" w:cs="Times New Roman"/>
                <w:spacing w:val="-1"/>
                <w:w w:val="105"/>
                <w:sz w:val="26"/>
                <w:szCs w:val="26"/>
              </w:rPr>
              <w:t>Підвищення якості послуг, що надаються поліцією громадянам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F126" w14:textId="77777777" w:rsidR="00096AB6" w:rsidRPr="00F340F0" w:rsidRDefault="00096AB6" w:rsidP="00096AB6">
            <w:pPr>
              <w:shd w:val="clear" w:color="auto" w:fill="FFFFFF"/>
              <w:spacing w:after="160" w:line="192" w:lineRule="auto"/>
              <w:ind w:left="-41" w:right="-107" w:hanging="142"/>
              <w:rPr>
                <w:rFonts w:ascii="Times New Roman" w:eastAsia="Times New Roman" w:hAnsi="Times New Roman" w:cs="Times New Roman"/>
                <w:spacing w:val="-7"/>
                <w:w w:val="105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1712" w14:textId="77777777" w:rsidR="00096AB6" w:rsidRPr="00F340F0" w:rsidRDefault="00096AB6" w:rsidP="00096AB6">
            <w:pPr>
              <w:shd w:val="clear" w:color="auto" w:fill="FFFFFF"/>
              <w:spacing w:after="160" w:line="192" w:lineRule="auto"/>
              <w:ind w:firstLine="5"/>
              <w:rPr>
                <w:rFonts w:ascii="Times New Roman" w:eastAsia="Times New Roman" w:hAnsi="Times New Roman" w:cs="Times New Roman"/>
                <w:spacing w:val="-1"/>
                <w:w w:val="105"/>
                <w:sz w:val="26"/>
                <w:szCs w:val="26"/>
              </w:rPr>
            </w:pPr>
          </w:p>
        </w:tc>
      </w:tr>
      <w:tr w:rsidR="00096AB6" w:rsidRPr="00096AB6" w14:paraId="395EEE8E" w14:textId="77777777" w:rsidTr="00780C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07B9" w14:textId="77777777" w:rsidR="00096AB6" w:rsidRPr="00F340F0" w:rsidRDefault="00096AB6" w:rsidP="00096AB6">
            <w:pPr>
              <w:spacing w:after="160" w:line="19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340F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6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0A91" w14:textId="77777777" w:rsidR="00096AB6" w:rsidRPr="00F340F0" w:rsidRDefault="00096AB6" w:rsidP="00096AB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05"/>
                <w:sz w:val="26"/>
                <w:szCs w:val="26"/>
              </w:rPr>
            </w:pPr>
            <w:r w:rsidRPr="00F340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Закупівлю необхідних матеріалів та реагентів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25A7" w14:textId="77777777" w:rsidR="00096AB6" w:rsidRPr="00F340F0" w:rsidRDefault="00096AB6" w:rsidP="00096AB6">
            <w:pPr>
              <w:shd w:val="clear" w:color="auto" w:fill="FFFFFF"/>
              <w:spacing w:after="160" w:line="192" w:lineRule="auto"/>
              <w:jc w:val="both"/>
              <w:rPr>
                <w:rFonts w:ascii="Times New Roman" w:eastAsia="Times New Roman" w:hAnsi="Times New Roman" w:cs="Times New Roman"/>
                <w:spacing w:val="-1"/>
                <w:w w:val="105"/>
                <w:sz w:val="26"/>
                <w:szCs w:val="26"/>
              </w:rPr>
            </w:pPr>
            <w:r w:rsidRPr="00F340F0">
              <w:rPr>
                <w:rFonts w:ascii="Times New Roman" w:eastAsia="Times New Roman" w:hAnsi="Times New Roman" w:cs="Times New Roman"/>
                <w:spacing w:val="-1"/>
                <w:w w:val="105"/>
                <w:sz w:val="26"/>
                <w:szCs w:val="26"/>
              </w:rPr>
              <w:t>Оперативність надання послуг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74BA" w14:textId="77777777" w:rsidR="00096AB6" w:rsidRPr="00F340F0" w:rsidRDefault="00096AB6" w:rsidP="00096AB6">
            <w:pPr>
              <w:shd w:val="clear" w:color="auto" w:fill="FFFFFF"/>
              <w:spacing w:after="160" w:line="192" w:lineRule="auto"/>
              <w:ind w:left="-41" w:right="-107" w:hanging="142"/>
              <w:rPr>
                <w:rFonts w:ascii="Times New Roman" w:eastAsia="Times New Roman" w:hAnsi="Times New Roman" w:cs="Times New Roman"/>
                <w:spacing w:val="-7"/>
                <w:w w:val="105"/>
                <w:sz w:val="26"/>
                <w:szCs w:val="26"/>
                <w:highlight w:val="yellow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BD1E" w14:textId="77777777" w:rsidR="00096AB6" w:rsidRPr="00F340F0" w:rsidRDefault="00096AB6" w:rsidP="00096AB6">
            <w:pPr>
              <w:shd w:val="clear" w:color="auto" w:fill="FFFFFF"/>
              <w:spacing w:after="160" w:line="192" w:lineRule="auto"/>
              <w:ind w:firstLine="5"/>
              <w:rPr>
                <w:rFonts w:ascii="Times New Roman" w:eastAsia="Times New Roman" w:hAnsi="Times New Roman" w:cs="Times New Roman"/>
                <w:spacing w:val="-1"/>
                <w:w w:val="105"/>
                <w:sz w:val="26"/>
                <w:szCs w:val="26"/>
              </w:rPr>
            </w:pPr>
          </w:p>
        </w:tc>
      </w:tr>
      <w:tr w:rsidR="00B63EB0" w:rsidRPr="00096AB6" w14:paraId="50CAF3CF" w14:textId="77777777" w:rsidTr="00780C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B9BA" w14:textId="14F83ED8" w:rsidR="00B63EB0" w:rsidRPr="00F340F0" w:rsidRDefault="00B63EB0" w:rsidP="00096AB6">
            <w:pPr>
              <w:spacing w:after="160" w:line="19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340F0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DD40" w14:textId="07BA73C6" w:rsidR="00B63EB0" w:rsidRPr="00F340F0" w:rsidRDefault="005E3BCB" w:rsidP="00096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340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Придбання </w:t>
            </w:r>
            <w:r w:rsidR="00B63EB0" w:rsidRPr="00F340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комп’ютер</w:t>
            </w:r>
            <w:r w:rsidRPr="00F340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="00B63EB0" w:rsidRPr="00F340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</w:t>
            </w:r>
            <w:r w:rsidRPr="00F340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ої</w:t>
            </w:r>
            <w:r w:rsidR="00B63EB0" w:rsidRPr="00F340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технік</w:t>
            </w:r>
            <w:r w:rsidRPr="00F340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="00B63EB0" w:rsidRPr="00F340F0">
              <w:rPr>
                <w:rFonts w:ascii="Times New Roman" w:eastAsia="Times New Roman" w:hAnsi="Times New Roman" w:cs="Times New Roman"/>
                <w:spacing w:val="1"/>
                <w:w w:val="105"/>
                <w:sz w:val="26"/>
                <w:szCs w:val="26"/>
              </w:rPr>
              <w:t xml:space="preserve"> </w:t>
            </w:r>
            <w:r w:rsidR="000D576D" w:rsidRPr="00F340F0">
              <w:rPr>
                <w:rFonts w:ascii="Times New Roman" w:eastAsia="Times New Roman" w:hAnsi="Times New Roman" w:cs="Times New Roman"/>
                <w:spacing w:val="1"/>
                <w:w w:val="105"/>
                <w:sz w:val="26"/>
                <w:szCs w:val="26"/>
              </w:rPr>
              <w:t xml:space="preserve"> та обладнан</w:t>
            </w:r>
            <w:r w:rsidR="00F340F0">
              <w:rPr>
                <w:rFonts w:ascii="Times New Roman" w:eastAsia="Times New Roman" w:hAnsi="Times New Roman" w:cs="Times New Roman"/>
                <w:spacing w:val="1"/>
                <w:w w:val="105"/>
                <w:sz w:val="26"/>
                <w:szCs w:val="26"/>
              </w:rPr>
              <w:t>-</w:t>
            </w:r>
            <w:r w:rsidR="000D576D" w:rsidRPr="00F340F0">
              <w:rPr>
                <w:rFonts w:ascii="Times New Roman" w:eastAsia="Times New Roman" w:hAnsi="Times New Roman" w:cs="Times New Roman"/>
                <w:spacing w:val="1"/>
                <w:w w:val="105"/>
                <w:sz w:val="26"/>
                <w:szCs w:val="26"/>
              </w:rPr>
              <w:t xml:space="preserve">ня </w:t>
            </w:r>
            <w:r w:rsidR="00B63EB0" w:rsidRPr="00F340F0">
              <w:rPr>
                <w:rFonts w:ascii="Times New Roman" w:eastAsia="Times New Roman" w:hAnsi="Times New Roman" w:cs="Times New Roman"/>
                <w:spacing w:val="1"/>
                <w:w w:val="105"/>
                <w:sz w:val="26"/>
                <w:szCs w:val="26"/>
              </w:rPr>
              <w:t>відділенню поліції №1 (м.Любомль) Ковельського РУП ГУНП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C16F" w14:textId="45A67570" w:rsidR="00B63EB0" w:rsidRPr="00F340F0" w:rsidRDefault="00BD75DF" w:rsidP="00096AB6">
            <w:pPr>
              <w:shd w:val="clear" w:color="auto" w:fill="FFFFFF"/>
              <w:spacing w:after="160" w:line="192" w:lineRule="auto"/>
              <w:jc w:val="both"/>
              <w:rPr>
                <w:rFonts w:ascii="Times New Roman" w:eastAsia="Times New Roman" w:hAnsi="Times New Roman" w:cs="Times New Roman"/>
                <w:spacing w:val="-1"/>
                <w:w w:val="105"/>
                <w:sz w:val="26"/>
                <w:szCs w:val="26"/>
              </w:rPr>
            </w:pPr>
            <w:r w:rsidRPr="00F340F0">
              <w:rPr>
                <w:rFonts w:ascii="Times New Roman" w:eastAsia="Times New Roman" w:hAnsi="Times New Roman" w:cs="Times New Roman"/>
                <w:spacing w:val="-1"/>
                <w:w w:val="105"/>
                <w:sz w:val="26"/>
                <w:szCs w:val="26"/>
              </w:rPr>
              <w:t>Підвищення якості послуг, що надаються поліцією громадянам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896D" w14:textId="77777777" w:rsidR="00B63EB0" w:rsidRPr="00F340F0" w:rsidRDefault="00B63EB0" w:rsidP="00096AB6">
            <w:pPr>
              <w:shd w:val="clear" w:color="auto" w:fill="FFFFFF"/>
              <w:spacing w:after="160" w:line="192" w:lineRule="auto"/>
              <w:ind w:left="-41" w:right="-107" w:hanging="142"/>
              <w:rPr>
                <w:rFonts w:ascii="Times New Roman" w:eastAsia="Times New Roman" w:hAnsi="Times New Roman" w:cs="Times New Roman"/>
                <w:spacing w:val="-7"/>
                <w:w w:val="105"/>
                <w:sz w:val="26"/>
                <w:szCs w:val="26"/>
                <w:highlight w:val="yellow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0D17" w14:textId="0BA12145" w:rsidR="00B63EB0" w:rsidRPr="00F340F0" w:rsidRDefault="00E32591" w:rsidP="00096AB6">
            <w:pPr>
              <w:shd w:val="clear" w:color="auto" w:fill="FFFFFF"/>
              <w:spacing w:after="160" w:line="192" w:lineRule="auto"/>
              <w:ind w:firstLine="5"/>
              <w:rPr>
                <w:rFonts w:ascii="Times New Roman" w:eastAsia="Times New Roman" w:hAnsi="Times New Roman" w:cs="Times New Roman"/>
                <w:spacing w:val="-1"/>
                <w:w w:val="105"/>
                <w:sz w:val="26"/>
                <w:szCs w:val="26"/>
              </w:rPr>
            </w:pPr>
            <w:r w:rsidRPr="00F340F0">
              <w:rPr>
                <w:rFonts w:ascii="Times New Roman" w:eastAsia="Times New Roman" w:hAnsi="Times New Roman" w:cs="Times New Roman"/>
                <w:spacing w:val="-1"/>
                <w:w w:val="105"/>
                <w:sz w:val="26"/>
                <w:szCs w:val="26"/>
              </w:rPr>
              <w:t xml:space="preserve">протягом </w:t>
            </w:r>
            <w:r w:rsidRPr="00F340F0">
              <w:rPr>
                <w:rFonts w:ascii="Times New Roman" w:eastAsia="Times New Roman" w:hAnsi="Times New Roman" w:cs="Times New Roman"/>
                <w:spacing w:val="-3"/>
                <w:w w:val="105"/>
                <w:sz w:val="26"/>
                <w:szCs w:val="26"/>
              </w:rPr>
              <w:t>2026 - 2028 років</w:t>
            </w:r>
          </w:p>
        </w:tc>
      </w:tr>
    </w:tbl>
    <w:p w14:paraId="09F2A271" w14:textId="77777777" w:rsidR="00096AB6" w:rsidRPr="00096AB6" w:rsidRDefault="00096AB6" w:rsidP="00096AB6">
      <w:pPr>
        <w:shd w:val="clear" w:color="auto" w:fill="FFFFFF"/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C4E8F42" w14:textId="77777777" w:rsidR="00096AB6" w:rsidRPr="00096AB6" w:rsidRDefault="00096AB6" w:rsidP="00096AB6">
      <w:pPr>
        <w:tabs>
          <w:tab w:val="left" w:leader="underscore" w:pos="9014"/>
        </w:tabs>
        <w:spacing w:after="0" w:line="240" w:lineRule="auto"/>
        <w:ind w:left="5387" w:right="520"/>
        <w:contextualSpacing/>
        <w:rPr>
          <w:rFonts w:ascii="Times New Roman" w:eastAsia="Times New Roman" w:hAnsi="Times New Roman" w:cs="Times New Roman"/>
          <w:sz w:val="25"/>
          <w:szCs w:val="25"/>
        </w:rPr>
      </w:pPr>
    </w:p>
    <w:p w14:paraId="2CDAB863" w14:textId="77777777" w:rsidR="00096AB6" w:rsidRPr="00096AB6" w:rsidRDefault="00096AB6" w:rsidP="00096AB6">
      <w:pPr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14:paraId="04CA74EF" w14:textId="77777777" w:rsidR="00096AB6" w:rsidRPr="00096AB6" w:rsidRDefault="00096AB6" w:rsidP="00096AB6">
      <w:pPr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14:paraId="65F49C29" w14:textId="77777777" w:rsidR="00096AB6" w:rsidRPr="00096AB6" w:rsidRDefault="00096AB6" w:rsidP="00096AB6">
      <w:pPr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14:paraId="7417B898" w14:textId="77777777" w:rsidR="00096AB6" w:rsidRPr="00096AB6" w:rsidRDefault="00096AB6" w:rsidP="00096AB6">
      <w:pPr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14:paraId="4D11880B" w14:textId="77777777" w:rsidR="00096AB6" w:rsidRPr="00096AB6" w:rsidRDefault="00096AB6" w:rsidP="00096AB6">
      <w:pPr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14:paraId="349CEC55" w14:textId="77777777" w:rsidR="00096AB6" w:rsidRPr="00096AB6" w:rsidRDefault="00096AB6" w:rsidP="00096AB6">
      <w:pPr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14:paraId="032346A9" w14:textId="77777777" w:rsidR="00096AB6" w:rsidRPr="00096AB6" w:rsidRDefault="00096AB6" w:rsidP="00096AB6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B5A6355" w14:textId="77777777" w:rsidR="00096AB6" w:rsidRPr="00096AB6" w:rsidRDefault="00096AB6" w:rsidP="00096AB6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5A1BEF2" w14:textId="77777777" w:rsidR="00096AB6" w:rsidRPr="00096AB6" w:rsidRDefault="00096AB6" w:rsidP="00096AB6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9273FA1" w14:textId="77777777" w:rsidR="00096AB6" w:rsidRPr="00096AB6" w:rsidRDefault="00096AB6" w:rsidP="00096AB6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1C0C4AD" w14:textId="77777777" w:rsidR="00096AB6" w:rsidRPr="00096AB6" w:rsidRDefault="00096AB6" w:rsidP="00096AB6">
      <w:pPr>
        <w:ind w:firstLine="708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96AB6">
        <w:rPr>
          <w:rFonts w:ascii="Times New Roman" w:eastAsia="Calibri" w:hAnsi="Times New Roman" w:cs="Times New Roman"/>
          <w:b/>
          <w:sz w:val="28"/>
          <w:szCs w:val="28"/>
        </w:rPr>
        <w:t>Ресурсне забезпечення «Програми щодо забезпечення особистої безпеки громадян, підтримання публічного порядку та публічної безпеки, в т.ч. безпеки дорожнього руху, а також протидії злочинності на території Вишівської територіальної громади на 2025 - 2028 роки в новій редакції"</w:t>
      </w:r>
    </w:p>
    <w:p w14:paraId="4B45FBBC" w14:textId="77777777" w:rsidR="00096AB6" w:rsidRPr="00096AB6" w:rsidRDefault="00096AB6" w:rsidP="00096AB6">
      <w:pPr>
        <w:contextualSpacing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  <w:r w:rsidRPr="00096AB6">
        <w:rPr>
          <w:rFonts w:ascii="Times New Roman" w:eastAsia="Calibri" w:hAnsi="Times New Roman" w:cs="Times New Roman"/>
          <w:b/>
          <w:sz w:val="20"/>
          <w:szCs w:val="20"/>
        </w:rPr>
        <w:t>гривень</w:t>
      </w:r>
    </w:p>
    <w:tbl>
      <w:tblPr>
        <w:tblW w:w="982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9"/>
        <w:gridCol w:w="1276"/>
        <w:gridCol w:w="1276"/>
        <w:gridCol w:w="1275"/>
        <w:gridCol w:w="1173"/>
        <w:gridCol w:w="14"/>
        <w:gridCol w:w="1252"/>
      </w:tblGrid>
      <w:tr w:rsidR="00096AB6" w:rsidRPr="00096AB6" w14:paraId="471E8F8D" w14:textId="77777777" w:rsidTr="00CE633B">
        <w:trPr>
          <w:trHeight w:val="937"/>
        </w:trPr>
        <w:tc>
          <w:tcPr>
            <w:tcW w:w="3559" w:type="dxa"/>
            <w:vMerge w:val="restart"/>
            <w:noWrap/>
            <w:hideMark/>
          </w:tcPr>
          <w:p w14:paraId="56D741CC" w14:textId="77777777" w:rsidR="00096AB6" w:rsidRPr="00096AB6" w:rsidRDefault="00096AB6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96AB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Обсяг коштів, які пропонується залучити на виконання програми</w:t>
            </w:r>
          </w:p>
        </w:tc>
        <w:tc>
          <w:tcPr>
            <w:tcW w:w="5014" w:type="dxa"/>
            <w:gridSpan w:val="5"/>
            <w:noWrap/>
            <w:hideMark/>
          </w:tcPr>
          <w:p w14:paraId="1B041B88" w14:textId="77777777" w:rsidR="00096AB6" w:rsidRPr="00096AB6" w:rsidRDefault="00096AB6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96AB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Етапи виконання програми</w:t>
            </w:r>
          </w:p>
        </w:tc>
        <w:tc>
          <w:tcPr>
            <w:tcW w:w="1252" w:type="dxa"/>
            <w:noWrap/>
            <w:hideMark/>
          </w:tcPr>
          <w:p w14:paraId="07A103E1" w14:textId="77777777" w:rsidR="00096AB6" w:rsidRPr="00096AB6" w:rsidRDefault="00096AB6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96AB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Усього витрат на виконання програми</w:t>
            </w:r>
          </w:p>
        </w:tc>
      </w:tr>
      <w:tr w:rsidR="00096AB6" w:rsidRPr="00096AB6" w14:paraId="3BA6E899" w14:textId="77777777" w:rsidTr="00CE633B">
        <w:trPr>
          <w:trHeight w:val="570"/>
        </w:trPr>
        <w:tc>
          <w:tcPr>
            <w:tcW w:w="3559" w:type="dxa"/>
            <w:vMerge/>
            <w:hideMark/>
          </w:tcPr>
          <w:p w14:paraId="7A75F2A1" w14:textId="77777777" w:rsidR="00096AB6" w:rsidRPr="00096AB6" w:rsidRDefault="00096AB6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276" w:type="dxa"/>
            <w:noWrap/>
            <w:hideMark/>
          </w:tcPr>
          <w:p w14:paraId="19EA0599" w14:textId="77777777" w:rsidR="00096AB6" w:rsidRPr="00096AB6" w:rsidRDefault="00096AB6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96AB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2025 рік</w:t>
            </w:r>
          </w:p>
        </w:tc>
        <w:tc>
          <w:tcPr>
            <w:tcW w:w="1276" w:type="dxa"/>
            <w:noWrap/>
            <w:hideMark/>
          </w:tcPr>
          <w:p w14:paraId="41E582D8" w14:textId="77777777" w:rsidR="00096AB6" w:rsidRPr="00096AB6" w:rsidRDefault="00096AB6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96AB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2026 рік</w:t>
            </w:r>
          </w:p>
        </w:tc>
        <w:tc>
          <w:tcPr>
            <w:tcW w:w="1275" w:type="dxa"/>
          </w:tcPr>
          <w:p w14:paraId="1CD95E28" w14:textId="77777777" w:rsidR="00096AB6" w:rsidRPr="00096AB6" w:rsidRDefault="00096AB6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96AB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2027 рік</w:t>
            </w:r>
          </w:p>
        </w:tc>
        <w:tc>
          <w:tcPr>
            <w:tcW w:w="1173" w:type="dxa"/>
          </w:tcPr>
          <w:p w14:paraId="59FDD529" w14:textId="77777777" w:rsidR="00096AB6" w:rsidRPr="00096AB6" w:rsidRDefault="00096AB6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96AB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2028 рік</w:t>
            </w:r>
          </w:p>
        </w:tc>
        <w:tc>
          <w:tcPr>
            <w:tcW w:w="1266" w:type="dxa"/>
            <w:gridSpan w:val="2"/>
            <w:noWrap/>
            <w:hideMark/>
          </w:tcPr>
          <w:p w14:paraId="79E75B4F" w14:textId="77777777" w:rsidR="00096AB6" w:rsidRPr="00096AB6" w:rsidRDefault="00096AB6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</w:tr>
      <w:tr w:rsidR="00096AB6" w:rsidRPr="00096AB6" w14:paraId="690C17B7" w14:textId="77777777" w:rsidTr="00CE633B">
        <w:trPr>
          <w:trHeight w:val="615"/>
        </w:trPr>
        <w:tc>
          <w:tcPr>
            <w:tcW w:w="3559" w:type="dxa"/>
            <w:noWrap/>
            <w:hideMark/>
          </w:tcPr>
          <w:p w14:paraId="0D361C03" w14:textId="77777777" w:rsidR="00096AB6" w:rsidRPr="00096AB6" w:rsidRDefault="00096AB6" w:rsidP="00096A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96AB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Всього, </w:t>
            </w:r>
          </w:p>
          <w:p w14:paraId="6FDD5E2D" w14:textId="77777777" w:rsidR="00096AB6" w:rsidRPr="00096AB6" w:rsidRDefault="00096AB6" w:rsidP="00096A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96AB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 тому числі:</w:t>
            </w:r>
          </w:p>
        </w:tc>
        <w:tc>
          <w:tcPr>
            <w:tcW w:w="1276" w:type="dxa"/>
            <w:noWrap/>
            <w:hideMark/>
          </w:tcPr>
          <w:p w14:paraId="1A72E24E" w14:textId="77777777" w:rsidR="00096AB6" w:rsidRPr="00096AB6" w:rsidRDefault="00096AB6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96AB6">
              <w:rPr>
                <w:rFonts w:ascii="Times New Roman" w:eastAsia="Times New Roman" w:hAnsi="Times New Roman" w:cs="Times New Roman"/>
                <w:color w:val="000000"/>
                <w:lang w:val="en-US" w:eastAsia="uk-UA"/>
              </w:rPr>
              <w:t>1 8</w:t>
            </w:r>
            <w:r w:rsidRPr="00096AB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00 000</w:t>
            </w:r>
          </w:p>
        </w:tc>
        <w:tc>
          <w:tcPr>
            <w:tcW w:w="1276" w:type="dxa"/>
            <w:noWrap/>
            <w:hideMark/>
          </w:tcPr>
          <w:p w14:paraId="44608AD9" w14:textId="609EA785" w:rsidR="00096AB6" w:rsidRPr="00096AB6" w:rsidRDefault="00C9233A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9</w:t>
            </w:r>
            <w:r w:rsidR="00096AB6" w:rsidRPr="00096AB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00 000</w:t>
            </w:r>
          </w:p>
        </w:tc>
        <w:tc>
          <w:tcPr>
            <w:tcW w:w="1275" w:type="dxa"/>
          </w:tcPr>
          <w:p w14:paraId="46BB8FBB" w14:textId="77777777" w:rsidR="00096AB6" w:rsidRPr="00096AB6" w:rsidRDefault="00096AB6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96AB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800 000</w:t>
            </w:r>
          </w:p>
        </w:tc>
        <w:tc>
          <w:tcPr>
            <w:tcW w:w="1173" w:type="dxa"/>
          </w:tcPr>
          <w:p w14:paraId="2485DE2A" w14:textId="6F10E2F4" w:rsidR="00096AB6" w:rsidRPr="00096AB6" w:rsidRDefault="00C9233A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</w:t>
            </w:r>
            <w:r w:rsidR="00096AB6" w:rsidRPr="00096AB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00 000</w:t>
            </w:r>
          </w:p>
        </w:tc>
        <w:tc>
          <w:tcPr>
            <w:tcW w:w="1266" w:type="dxa"/>
            <w:gridSpan w:val="2"/>
            <w:noWrap/>
            <w:hideMark/>
          </w:tcPr>
          <w:p w14:paraId="3EA8B3F2" w14:textId="77777777" w:rsidR="00096AB6" w:rsidRPr="00096AB6" w:rsidRDefault="00096AB6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96AB6">
              <w:rPr>
                <w:rFonts w:ascii="Times New Roman" w:eastAsia="Times New Roman" w:hAnsi="Times New Roman" w:cs="Times New Roman"/>
                <w:color w:val="000000"/>
                <w:lang w:val="en-US" w:eastAsia="uk-UA"/>
              </w:rPr>
              <w:t>4 2</w:t>
            </w:r>
            <w:r w:rsidRPr="00096AB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00 000</w:t>
            </w:r>
          </w:p>
        </w:tc>
      </w:tr>
      <w:tr w:rsidR="00096AB6" w:rsidRPr="00096AB6" w14:paraId="6A65A182" w14:textId="77777777" w:rsidTr="00CE633B">
        <w:trPr>
          <w:trHeight w:val="585"/>
        </w:trPr>
        <w:tc>
          <w:tcPr>
            <w:tcW w:w="3559" w:type="dxa"/>
            <w:noWrap/>
            <w:hideMark/>
          </w:tcPr>
          <w:p w14:paraId="0FF6A84B" w14:textId="77777777" w:rsidR="00096AB6" w:rsidRPr="00096AB6" w:rsidRDefault="00096AB6" w:rsidP="00096A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96AB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Придбання паливно-мастильних матеріалів для службових автомобілів, Ковельського РУП та його підпорядкованих підрозділів, поліцейського офіцера громади, придбання спеціалізованого автомобіля</w:t>
            </w:r>
          </w:p>
        </w:tc>
        <w:tc>
          <w:tcPr>
            <w:tcW w:w="1276" w:type="dxa"/>
            <w:noWrap/>
            <w:hideMark/>
          </w:tcPr>
          <w:p w14:paraId="04A2EC70" w14:textId="77777777" w:rsidR="00096AB6" w:rsidRPr="00096AB6" w:rsidRDefault="00096AB6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96AB6">
              <w:rPr>
                <w:rFonts w:ascii="Times New Roman" w:eastAsia="Times New Roman" w:hAnsi="Times New Roman" w:cs="Times New Roman"/>
                <w:color w:val="000000"/>
                <w:lang w:val="en-US" w:eastAsia="uk-UA"/>
              </w:rPr>
              <w:t>5</w:t>
            </w:r>
            <w:r w:rsidRPr="00096AB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00 000</w:t>
            </w:r>
          </w:p>
        </w:tc>
        <w:tc>
          <w:tcPr>
            <w:tcW w:w="1276" w:type="dxa"/>
            <w:noWrap/>
            <w:hideMark/>
          </w:tcPr>
          <w:p w14:paraId="79553816" w14:textId="160DC15D" w:rsidR="00096AB6" w:rsidRPr="00096AB6" w:rsidRDefault="000D576D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150 000</w:t>
            </w:r>
          </w:p>
        </w:tc>
        <w:tc>
          <w:tcPr>
            <w:tcW w:w="1275" w:type="dxa"/>
          </w:tcPr>
          <w:p w14:paraId="5555950F" w14:textId="77777777" w:rsidR="00096AB6" w:rsidRPr="00096AB6" w:rsidRDefault="00096AB6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96AB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500 000</w:t>
            </w:r>
          </w:p>
        </w:tc>
        <w:tc>
          <w:tcPr>
            <w:tcW w:w="1173" w:type="dxa"/>
          </w:tcPr>
          <w:p w14:paraId="4F443E09" w14:textId="77777777" w:rsidR="00096AB6" w:rsidRPr="00096AB6" w:rsidRDefault="00096AB6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96AB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500 000</w:t>
            </w:r>
          </w:p>
        </w:tc>
        <w:tc>
          <w:tcPr>
            <w:tcW w:w="1266" w:type="dxa"/>
            <w:gridSpan w:val="2"/>
            <w:noWrap/>
            <w:hideMark/>
          </w:tcPr>
          <w:p w14:paraId="080CB418" w14:textId="4B6481EF" w:rsidR="00096AB6" w:rsidRPr="00096AB6" w:rsidRDefault="000D576D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1 650</w:t>
            </w:r>
            <w:r w:rsidR="00096AB6" w:rsidRPr="00096AB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000</w:t>
            </w:r>
          </w:p>
        </w:tc>
      </w:tr>
      <w:tr w:rsidR="00096AB6" w:rsidRPr="00096AB6" w14:paraId="18A6AA95" w14:textId="77777777" w:rsidTr="00CE633B">
        <w:trPr>
          <w:trHeight w:val="600"/>
        </w:trPr>
        <w:tc>
          <w:tcPr>
            <w:tcW w:w="3559" w:type="dxa"/>
            <w:noWrap/>
          </w:tcPr>
          <w:p w14:paraId="57F1D92F" w14:textId="77777777" w:rsidR="00096AB6" w:rsidRPr="00096AB6" w:rsidRDefault="00096AB6" w:rsidP="00096A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96AB6">
              <w:rPr>
                <w:rFonts w:ascii="Times New Roman" w:eastAsia="Times New Roman" w:hAnsi="Times New Roman" w:cs="Times New Roman"/>
                <w:lang w:eastAsia="uk-UA"/>
              </w:rPr>
              <w:t>Поточний ремонт приміщень Ковельського РУП та його підпорядкованих підрозділів</w:t>
            </w:r>
          </w:p>
        </w:tc>
        <w:tc>
          <w:tcPr>
            <w:tcW w:w="1276" w:type="dxa"/>
            <w:noWrap/>
          </w:tcPr>
          <w:p w14:paraId="7425BB8F" w14:textId="77777777" w:rsidR="00096AB6" w:rsidRPr="00096AB6" w:rsidRDefault="00096AB6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96AB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800 000</w:t>
            </w:r>
          </w:p>
        </w:tc>
        <w:tc>
          <w:tcPr>
            <w:tcW w:w="1276" w:type="dxa"/>
            <w:noWrap/>
          </w:tcPr>
          <w:p w14:paraId="669954D5" w14:textId="77777777" w:rsidR="00096AB6" w:rsidRPr="00096AB6" w:rsidRDefault="00096AB6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275" w:type="dxa"/>
          </w:tcPr>
          <w:p w14:paraId="23586132" w14:textId="77777777" w:rsidR="00096AB6" w:rsidRPr="00096AB6" w:rsidRDefault="00096AB6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173" w:type="dxa"/>
          </w:tcPr>
          <w:p w14:paraId="109591A2" w14:textId="77777777" w:rsidR="00096AB6" w:rsidRPr="00096AB6" w:rsidRDefault="00096AB6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266" w:type="dxa"/>
            <w:gridSpan w:val="2"/>
            <w:noWrap/>
          </w:tcPr>
          <w:p w14:paraId="5500BEDB" w14:textId="77777777" w:rsidR="00096AB6" w:rsidRPr="00096AB6" w:rsidRDefault="00096AB6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uk-UA"/>
              </w:rPr>
            </w:pPr>
            <w:r w:rsidRPr="00096AB6">
              <w:rPr>
                <w:rFonts w:ascii="Times New Roman" w:eastAsia="Times New Roman" w:hAnsi="Times New Roman" w:cs="Times New Roman"/>
                <w:color w:val="000000"/>
                <w:lang w:val="en-US" w:eastAsia="uk-UA"/>
              </w:rPr>
              <w:t>800 000</w:t>
            </w:r>
          </w:p>
        </w:tc>
      </w:tr>
      <w:tr w:rsidR="00096AB6" w:rsidRPr="00096AB6" w14:paraId="2AC8BCC6" w14:textId="77777777" w:rsidTr="00CE633B">
        <w:trPr>
          <w:trHeight w:val="600"/>
        </w:trPr>
        <w:tc>
          <w:tcPr>
            <w:tcW w:w="3559" w:type="dxa"/>
            <w:noWrap/>
          </w:tcPr>
          <w:p w14:paraId="4CEAD37F" w14:textId="77777777" w:rsidR="00096AB6" w:rsidRPr="00096AB6" w:rsidRDefault="00096AB6" w:rsidP="00096A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096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транспортних засобів, які закріплені за поліцейськими офіцерами Вишнівської  громади  </w:t>
            </w:r>
            <w:r w:rsidRPr="00096AB6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>відділення поліції №1 (м. Любомль) Ковельського РУП ГУНП;</w:t>
            </w:r>
          </w:p>
        </w:tc>
        <w:tc>
          <w:tcPr>
            <w:tcW w:w="1276" w:type="dxa"/>
            <w:noWrap/>
          </w:tcPr>
          <w:p w14:paraId="67C07FE8" w14:textId="77777777" w:rsidR="00096AB6" w:rsidRPr="00096AB6" w:rsidRDefault="00096AB6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96AB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100 000</w:t>
            </w:r>
          </w:p>
        </w:tc>
        <w:tc>
          <w:tcPr>
            <w:tcW w:w="1276" w:type="dxa"/>
            <w:noWrap/>
          </w:tcPr>
          <w:p w14:paraId="5EF7E024" w14:textId="77777777" w:rsidR="00096AB6" w:rsidRPr="00096AB6" w:rsidRDefault="00096AB6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96AB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100 000</w:t>
            </w:r>
          </w:p>
        </w:tc>
        <w:tc>
          <w:tcPr>
            <w:tcW w:w="1275" w:type="dxa"/>
          </w:tcPr>
          <w:p w14:paraId="665E9E64" w14:textId="77777777" w:rsidR="00096AB6" w:rsidRPr="00096AB6" w:rsidRDefault="00096AB6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96AB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100 000</w:t>
            </w:r>
          </w:p>
        </w:tc>
        <w:tc>
          <w:tcPr>
            <w:tcW w:w="1173" w:type="dxa"/>
          </w:tcPr>
          <w:p w14:paraId="56EF4FF2" w14:textId="77777777" w:rsidR="00096AB6" w:rsidRPr="00096AB6" w:rsidRDefault="00096AB6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96AB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100 000</w:t>
            </w:r>
          </w:p>
        </w:tc>
        <w:tc>
          <w:tcPr>
            <w:tcW w:w="1266" w:type="dxa"/>
            <w:gridSpan w:val="2"/>
            <w:noWrap/>
          </w:tcPr>
          <w:p w14:paraId="35DAED27" w14:textId="77777777" w:rsidR="00096AB6" w:rsidRPr="00096AB6" w:rsidRDefault="00096AB6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96AB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400 000</w:t>
            </w:r>
          </w:p>
        </w:tc>
      </w:tr>
      <w:tr w:rsidR="00096AB6" w:rsidRPr="00096AB6" w14:paraId="7A7F6AD8" w14:textId="77777777" w:rsidTr="00CE633B">
        <w:trPr>
          <w:trHeight w:val="600"/>
        </w:trPr>
        <w:tc>
          <w:tcPr>
            <w:tcW w:w="3559" w:type="dxa"/>
            <w:noWrap/>
          </w:tcPr>
          <w:p w14:paraId="71FEB5F8" w14:textId="77777777" w:rsidR="00096AB6" w:rsidRPr="00096AB6" w:rsidRDefault="00096AB6" w:rsidP="00096A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AB6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>Закупівля робіт з послуг з технічного обслуговування та поточного ремонту службових автомобілів УПП у Волинській області</w:t>
            </w:r>
          </w:p>
        </w:tc>
        <w:tc>
          <w:tcPr>
            <w:tcW w:w="1276" w:type="dxa"/>
            <w:noWrap/>
          </w:tcPr>
          <w:p w14:paraId="5397D438" w14:textId="77777777" w:rsidR="00096AB6" w:rsidRPr="00096AB6" w:rsidRDefault="00096AB6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96AB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300 000</w:t>
            </w:r>
          </w:p>
        </w:tc>
        <w:tc>
          <w:tcPr>
            <w:tcW w:w="1276" w:type="dxa"/>
            <w:noWrap/>
          </w:tcPr>
          <w:p w14:paraId="02B53C31" w14:textId="77777777" w:rsidR="00096AB6" w:rsidRPr="00096AB6" w:rsidRDefault="00096AB6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96AB6">
              <w:rPr>
                <w:rFonts w:ascii="Times New Roman" w:eastAsia="Times New Roman" w:hAnsi="Times New Roman" w:cs="Times New Roman"/>
                <w:color w:val="000000"/>
                <w:lang w:val="en-US" w:eastAsia="uk-UA"/>
              </w:rPr>
              <w:t>1</w:t>
            </w:r>
            <w:r w:rsidRPr="00096AB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00 000</w:t>
            </w:r>
          </w:p>
        </w:tc>
        <w:tc>
          <w:tcPr>
            <w:tcW w:w="1275" w:type="dxa"/>
          </w:tcPr>
          <w:p w14:paraId="7DD2E117" w14:textId="77777777" w:rsidR="00096AB6" w:rsidRPr="00096AB6" w:rsidRDefault="00096AB6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96AB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100 000 </w:t>
            </w:r>
          </w:p>
        </w:tc>
        <w:tc>
          <w:tcPr>
            <w:tcW w:w="1173" w:type="dxa"/>
          </w:tcPr>
          <w:p w14:paraId="1E121F87" w14:textId="77777777" w:rsidR="00096AB6" w:rsidRPr="00096AB6" w:rsidRDefault="00096AB6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96AB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100 000</w:t>
            </w:r>
          </w:p>
        </w:tc>
        <w:tc>
          <w:tcPr>
            <w:tcW w:w="1266" w:type="dxa"/>
            <w:gridSpan w:val="2"/>
            <w:noWrap/>
          </w:tcPr>
          <w:p w14:paraId="3850454D" w14:textId="77777777" w:rsidR="00096AB6" w:rsidRPr="00096AB6" w:rsidRDefault="00096AB6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96AB6">
              <w:rPr>
                <w:rFonts w:ascii="Times New Roman" w:eastAsia="Times New Roman" w:hAnsi="Times New Roman" w:cs="Times New Roman"/>
                <w:color w:val="000000"/>
                <w:lang w:val="en-US" w:eastAsia="uk-UA"/>
              </w:rPr>
              <w:t>6</w:t>
            </w:r>
            <w:r w:rsidRPr="00096AB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00 000</w:t>
            </w:r>
          </w:p>
        </w:tc>
      </w:tr>
      <w:tr w:rsidR="00096AB6" w:rsidRPr="00096AB6" w14:paraId="3CB25EAD" w14:textId="77777777" w:rsidTr="00CE633B">
        <w:trPr>
          <w:trHeight w:val="600"/>
        </w:trPr>
        <w:tc>
          <w:tcPr>
            <w:tcW w:w="3559" w:type="dxa"/>
            <w:noWrap/>
          </w:tcPr>
          <w:p w14:paraId="0532D270" w14:textId="77777777" w:rsidR="00096AB6" w:rsidRPr="00096AB6" w:rsidRDefault="00096AB6" w:rsidP="00096A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highlight w:val="yellow"/>
              </w:rPr>
            </w:pPr>
            <w:r w:rsidRPr="00096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Закупівля необхідних матеріалів та реагентів</w:t>
            </w:r>
          </w:p>
        </w:tc>
        <w:tc>
          <w:tcPr>
            <w:tcW w:w="1276" w:type="dxa"/>
            <w:noWrap/>
          </w:tcPr>
          <w:p w14:paraId="09BFD0CF" w14:textId="77777777" w:rsidR="00096AB6" w:rsidRPr="00096AB6" w:rsidRDefault="00096AB6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96AB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100 000</w:t>
            </w:r>
          </w:p>
        </w:tc>
        <w:tc>
          <w:tcPr>
            <w:tcW w:w="1276" w:type="dxa"/>
            <w:noWrap/>
          </w:tcPr>
          <w:p w14:paraId="1EBA3891" w14:textId="29698A51" w:rsidR="00096AB6" w:rsidRPr="00096AB6" w:rsidRDefault="002966CB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</w:t>
            </w:r>
            <w:r w:rsidR="00096AB6" w:rsidRPr="00096AB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00 000</w:t>
            </w:r>
          </w:p>
        </w:tc>
        <w:tc>
          <w:tcPr>
            <w:tcW w:w="1275" w:type="dxa"/>
          </w:tcPr>
          <w:p w14:paraId="6918E253" w14:textId="77777777" w:rsidR="00096AB6" w:rsidRPr="00096AB6" w:rsidRDefault="00096AB6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96AB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100 000</w:t>
            </w:r>
          </w:p>
        </w:tc>
        <w:tc>
          <w:tcPr>
            <w:tcW w:w="1173" w:type="dxa"/>
          </w:tcPr>
          <w:p w14:paraId="7AAF6736" w14:textId="50EC117A" w:rsidR="00096AB6" w:rsidRPr="00096AB6" w:rsidRDefault="00096AB6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266" w:type="dxa"/>
            <w:gridSpan w:val="2"/>
            <w:noWrap/>
          </w:tcPr>
          <w:p w14:paraId="36177363" w14:textId="77777777" w:rsidR="00096AB6" w:rsidRPr="00096AB6" w:rsidRDefault="00096AB6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96AB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400 000</w:t>
            </w:r>
          </w:p>
        </w:tc>
      </w:tr>
      <w:tr w:rsidR="00096AB6" w:rsidRPr="00096AB6" w14:paraId="6285FD10" w14:textId="77777777" w:rsidTr="00CE633B">
        <w:trPr>
          <w:trHeight w:val="630"/>
        </w:trPr>
        <w:tc>
          <w:tcPr>
            <w:tcW w:w="3559" w:type="dxa"/>
            <w:noWrap/>
            <w:hideMark/>
          </w:tcPr>
          <w:p w14:paraId="21E6F827" w14:textId="77777777" w:rsidR="00096AB6" w:rsidRPr="00096AB6" w:rsidRDefault="00096AB6" w:rsidP="00096A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96AB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бюджет сільської ради</w:t>
            </w:r>
          </w:p>
        </w:tc>
        <w:tc>
          <w:tcPr>
            <w:tcW w:w="1276" w:type="dxa"/>
            <w:noWrap/>
            <w:hideMark/>
          </w:tcPr>
          <w:p w14:paraId="34CAB9D3" w14:textId="77777777" w:rsidR="00096AB6" w:rsidRPr="00096AB6" w:rsidRDefault="00096AB6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276" w:type="dxa"/>
            <w:noWrap/>
            <w:hideMark/>
          </w:tcPr>
          <w:p w14:paraId="60479C55" w14:textId="77777777" w:rsidR="00096AB6" w:rsidRPr="00096AB6" w:rsidRDefault="00096AB6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275" w:type="dxa"/>
          </w:tcPr>
          <w:p w14:paraId="36454A10" w14:textId="77777777" w:rsidR="00096AB6" w:rsidRPr="00096AB6" w:rsidRDefault="00096AB6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173" w:type="dxa"/>
          </w:tcPr>
          <w:p w14:paraId="1B3711D8" w14:textId="77777777" w:rsidR="00096AB6" w:rsidRPr="00096AB6" w:rsidRDefault="00096AB6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266" w:type="dxa"/>
            <w:gridSpan w:val="2"/>
            <w:noWrap/>
            <w:hideMark/>
          </w:tcPr>
          <w:p w14:paraId="2AB450A1" w14:textId="77777777" w:rsidR="00096AB6" w:rsidRPr="00096AB6" w:rsidRDefault="00096AB6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</w:tr>
      <w:tr w:rsidR="00BD75DF" w:rsidRPr="00096AB6" w14:paraId="5E07A978" w14:textId="77777777" w:rsidTr="00CE633B">
        <w:trPr>
          <w:trHeight w:val="630"/>
        </w:trPr>
        <w:tc>
          <w:tcPr>
            <w:tcW w:w="3559" w:type="dxa"/>
            <w:noWrap/>
          </w:tcPr>
          <w:p w14:paraId="4636182F" w14:textId="22F04A0F" w:rsidR="00BD75DF" w:rsidRPr="00BD75DF" w:rsidRDefault="00BD75DF" w:rsidP="00096A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D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Придбання  комп’ютерної техніки</w:t>
            </w:r>
            <w:r w:rsidR="000D5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обладнання </w:t>
            </w:r>
            <w:r w:rsidRPr="00BD75DF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відділенню поліції №1 (м.Любомль) Ковельського РУП ГУНП</w:t>
            </w:r>
          </w:p>
        </w:tc>
        <w:tc>
          <w:tcPr>
            <w:tcW w:w="1276" w:type="dxa"/>
            <w:noWrap/>
          </w:tcPr>
          <w:p w14:paraId="244A8D08" w14:textId="77777777" w:rsidR="00BD75DF" w:rsidRPr="00096AB6" w:rsidRDefault="00BD75DF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276" w:type="dxa"/>
            <w:noWrap/>
          </w:tcPr>
          <w:p w14:paraId="5B112A18" w14:textId="6AD54D13" w:rsidR="00BD75DF" w:rsidRPr="00096AB6" w:rsidRDefault="000D576D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350</w:t>
            </w:r>
            <w:r w:rsidR="00BD75D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000</w:t>
            </w:r>
          </w:p>
        </w:tc>
        <w:tc>
          <w:tcPr>
            <w:tcW w:w="1275" w:type="dxa"/>
          </w:tcPr>
          <w:p w14:paraId="3C88D1C8" w14:textId="77777777" w:rsidR="00BD75DF" w:rsidRPr="00096AB6" w:rsidRDefault="00BD75DF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173" w:type="dxa"/>
          </w:tcPr>
          <w:p w14:paraId="67E4B12F" w14:textId="77777777" w:rsidR="00BD75DF" w:rsidRPr="00096AB6" w:rsidRDefault="00BD75DF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266" w:type="dxa"/>
            <w:gridSpan w:val="2"/>
            <w:noWrap/>
          </w:tcPr>
          <w:p w14:paraId="4B6E3582" w14:textId="7A619F47" w:rsidR="00BD75DF" w:rsidRPr="00096AB6" w:rsidRDefault="000D576D" w:rsidP="00096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350</w:t>
            </w:r>
            <w:r w:rsidR="00BD75D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000</w:t>
            </w:r>
          </w:p>
        </w:tc>
      </w:tr>
    </w:tbl>
    <w:p w14:paraId="494A4114" w14:textId="77777777" w:rsidR="00096AB6" w:rsidRPr="00096AB6" w:rsidRDefault="00096AB6" w:rsidP="00096AB6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14:paraId="40AF762E" w14:textId="77777777" w:rsidR="00096AB6" w:rsidRPr="00096AB6" w:rsidRDefault="00096AB6" w:rsidP="00096AB6">
      <w:pPr>
        <w:ind w:firstLine="708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6559B5A" w14:textId="77777777" w:rsidR="00096AB6" w:rsidRPr="00096AB6" w:rsidRDefault="00096AB6" w:rsidP="00096AB6">
      <w:p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96AB6">
        <w:rPr>
          <w:rFonts w:ascii="Times New Roman" w:eastAsia="Calibri" w:hAnsi="Times New Roman" w:cs="Times New Roman"/>
          <w:b/>
          <w:sz w:val="28"/>
          <w:szCs w:val="28"/>
        </w:rPr>
        <w:t>Примітка:</w:t>
      </w:r>
      <w:r w:rsidRPr="00096AB6">
        <w:rPr>
          <w:rFonts w:ascii="Times New Roman" w:eastAsia="Calibri" w:hAnsi="Times New Roman" w:cs="Times New Roman"/>
          <w:sz w:val="28"/>
          <w:szCs w:val="28"/>
        </w:rPr>
        <w:t xml:space="preserve"> - в межах фінансових можливостей за наявності коштів.</w:t>
      </w:r>
    </w:p>
    <w:p w14:paraId="3D35A0F7" w14:textId="77777777" w:rsidR="00096AB6" w:rsidRPr="00096AB6" w:rsidRDefault="00096AB6" w:rsidP="00096AB6">
      <w:pPr>
        <w:tabs>
          <w:tab w:val="left" w:leader="underscore" w:pos="9014"/>
        </w:tabs>
        <w:spacing w:after="0" w:line="240" w:lineRule="auto"/>
        <w:ind w:left="5387" w:right="520"/>
        <w:contextualSpacing/>
        <w:rPr>
          <w:rFonts w:ascii="Times New Roman" w:eastAsia="Times New Roman" w:hAnsi="Times New Roman" w:cs="Times New Roman"/>
          <w:sz w:val="25"/>
          <w:szCs w:val="25"/>
          <w:lang w:val="en-US"/>
        </w:rPr>
      </w:pPr>
    </w:p>
    <w:p w14:paraId="4D6CF254" w14:textId="77777777" w:rsidR="00096AB6" w:rsidRPr="00096AB6" w:rsidRDefault="00096AB6" w:rsidP="00096AB6">
      <w:pPr>
        <w:tabs>
          <w:tab w:val="left" w:leader="underscore" w:pos="9014"/>
        </w:tabs>
        <w:spacing w:after="0" w:line="240" w:lineRule="auto"/>
        <w:ind w:left="5387" w:right="520"/>
        <w:contextualSpacing/>
        <w:rPr>
          <w:rFonts w:ascii="Times New Roman" w:eastAsia="Times New Roman" w:hAnsi="Times New Roman" w:cs="Times New Roman"/>
          <w:sz w:val="25"/>
          <w:szCs w:val="25"/>
          <w:lang w:val="en-US"/>
        </w:rPr>
      </w:pPr>
    </w:p>
    <w:p w14:paraId="67996F1C" w14:textId="77777777" w:rsidR="00096AB6" w:rsidRPr="00096AB6" w:rsidRDefault="00096AB6" w:rsidP="00096AB6">
      <w:pPr>
        <w:tabs>
          <w:tab w:val="left" w:leader="underscore" w:pos="9014"/>
        </w:tabs>
        <w:spacing w:after="0" w:line="240" w:lineRule="auto"/>
        <w:ind w:left="5387" w:right="520"/>
        <w:contextualSpacing/>
        <w:rPr>
          <w:rFonts w:ascii="Times New Roman" w:eastAsia="Times New Roman" w:hAnsi="Times New Roman" w:cs="Times New Roman"/>
          <w:sz w:val="25"/>
          <w:szCs w:val="25"/>
          <w:lang w:val="en-US"/>
        </w:rPr>
      </w:pPr>
    </w:p>
    <w:p w14:paraId="044862E9" w14:textId="77777777" w:rsidR="00096AB6" w:rsidRPr="00096AB6" w:rsidRDefault="00096AB6" w:rsidP="00096AB6">
      <w:pPr>
        <w:tabs>
          <w:tab w:val="left" w:leader="underscore" w:pos="9014"/>
        </w:tabs>
        <w:spacing w:after="0" w:line="240" w:lineRule="auto"/>
        <w:ind w:left="5387" w:right="520"/>
        <w:contextualSpacing/>
        <w:rPr>
          <w:rFonts w:ascii="Times New Roman" w:eastAsia="Times New Roman" w:hAnsi="Times New Roman" w:cs="Times New Roman"/>
          <w:sz w:val="25"/>
          <w:szCs w:val="25"/>
          <w:lang w:val="en-US"/>
        </w:rPr>
      </w:pPr>
    </w:p>
    <w:p w14:paraId="68074109" w14:textId="77777777" w:rsidR="00096AB6" w:rsidRPr="00096AB6" w:rsidRDefault="00096AB6" w:rsidP="00096AB6">
      <w:pPr>
        <w:tabs>
          <w:tab w:val="left" w:leader="underscore" w:pos="9014"/>
        </w:tabs>
        <w:spacing w:after="0" w:line="240" w:lineRule="auto"/>
        <w:ind w:left="5387" w:right="520"/>
        <w:contextualSpacing/>
        <w:rPr>
          <w:rFonts w:ascii="Times New Roman" w:eastAsia="Times New Roman" w:hAnsi="Times New Roman" w:cs="Times New Roman"/>
          <w:sz w:val="25"/>
          <w:szCs w:val="25"/>
          <w:lang w:val="en-US"/>
        </w:rPr>
      </w:pPr>
    </w:p>
    <w:p w14:paraId="55B83063" w14:textId="77777777" w:rsidR="00096AB6" w:rsidRPr="00096AB6" w:rsidRDefault="00096AB6" w:rsidP="00096AB6">
      <w:pPr>
        <w:tabs>
          <w:tab w:val="left" w:leader="underscore" w:pos="9014"/>
        </w:tabs>
        <w:spacing w:after="0" w:line="240" w:lineRule="auto"/>
        <w:ind w:left="5387" w:right="520"/>
        <w:contextualSpacing/>
        <w:rPr>
          <w:rFonts w:ascii="Times New Roman" w:eastAsia="Times New Roman" w:hAnsi="Times New Roman" w:cs="Times New Roman"/>
          <w:sz w:val="25"/>
          <w:szCs w:val="25"/>
        </w:rPr>
      </w:pPr>
      <w:r w:rsidRPr="00096AB6">
        <w:rPr>
          <w:rFonts w:ascii="Times New Roman" w:eastAsia="Times New Roman" w:hAnsi="Times New Roman" w:cs="Times New Roman"/>
          <w:sz w:val="25"/>
          <w:szCs w:val="25"/>
        </w:rPr>
        <w:t xml:space="preserve">ЗАТВЕРДЖЕНО </w:t>
      </w:r>
    </w:p>
    <w:p w14:paraId="16251C49" w14:textId="77777777" w:rsidR="00096AB6" w:rsidRPr="00096AB6" w:rsidRDefault="00096AB6" w:rsidP="00096AB6">
      <w:pPr>
        <w:tabs>
          <w:tab w:val="left" w:leader="underscore" w:pos="9014"/>
        </w:tabs>
        <w:spacing w:after="0" w:line="240" w:lineRule="auto"/>
        <w:ind w:left="5387" w:right="520"/>
        <w:contextualSpacing/>
        <w:rPr>
          <w:rFonts w:ascii="Times New Roman" w:eastAsia="Times New Roman" w:hAnsi="Times New Roman" w:cs="Times New Roman"/>
          <w:sz w:val="25"/>
          <w:szCs w:val="25"/>
        </w:rPr>
      </w:pPr>
      <w:r w:rsidRPr="00096AB6">
        <w:rPr>
          <w:rFonts w:ascii="Times New Roman" w:eastAsia="Times New Roman" w:hAnsi="Times New Roman" w:cs="Times New Roman"/>
          <w:sz w:val="25"/>
          <w:szCs w:val="25"/>
        </w:rPr>
        <w:t xml:space="preserve">Рішенням Вишнівської сільської ради від 10.10.2025 року   №67/6 </w:t>
      </w:r>
    </w:p>
    <w:p w14:paraId="28BAD996" w14:textId="77777777" w:rsidR="00096AB6" w:rsidRPr="00096AB6" w:rsidRDefault="00096AB6" w:rsidP="00096AB6">
      <w:pPr>
        <w:spacing w:after="0" w:line="240" w:lineRule="auto"/>
        <w:ind w:right="40"/>
        <w:contextualSpacing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</w:p>
    <w:p w14:paraId="233A2AC2" w14:textId="77777777" w:rsidR="00096AB6" w:rsidRPr="00096AB6" w:rsidRDefault="00096AB6" w:rsidP="00096AB6">
      <w:pPr>
        <w:spacing w:after="0" w:line="240" w:lineRule="auto"/>
        <w:ind w:right="4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9871119" w14:textId="77777777" w:rsidR="00096AB6" w:rsidRPr="00096AB6" w:rsidRDefault="00096AB6" w:rsidP="00096AB6">
      <w:pPr>
        <w:spacing w:after="0" w:line="240" w:lineRule="auto"/>
        <w:ind w:right="4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6AB6">
        <w:rPr>
          <w:rFonts w:ascii="Times New Roman" w:eastAsia="Times New Roman" w:hAnsi="Times New Roman" w:cs="Times New Roman"/>
          <w:b/>
          <w:sz w:val="28"/>
          <w:szCs w:val="28"/>
        </w:rPr>
        <w:t>ПОРЯДОК</w:t>
      </w:r>
    </w:p>
    <w:p w14:paraId="1DA79D8A" w14:textId="77777777" w:rsidR="00096AB6" w:rsidRPr="00096AB6" w:rsidRDefault="00096AB6" w:rsidP="00096AB6">
      <w:pPr>
        <w:spacing w:after="0" w:line="240" w:lineRule="auto"/>
        <w:ind w:right="4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6AB6">
        <w:rPr>
          <w:rFonts w:ascii="Times New Roman" w:eastAsia="Times New Roman" w:hAnsi="Times New Roman" w:cs="Times New Roman"/>
          <w:b/>
          <w:sz w:val="28"/>
          <w:szCs w:val="28"/>
        </w:rPr>
        <w:t>використання коштів, передбачених на реалізацію заходів "Програми щодо забезпечення особистої безпеки громадян, підтримання публічного порядку та публічної безпеки, в т.ч. безпеки дорожнього руху, а також протидії злочинності на території Вишнівської територіальної громади на 2025 - 2028 роки в новій редакції</w:t>
      </w:r>
      <w:r w:rsidRPr="00096AB6">
        <w:rPr>
          <w:rFonts w:ascii="Times New Roman" w:eastAsia="Times New Roman" w:hAnsi="Times New Roman" w:cs="Times New Roman"/>
          <w:sz w:val="28"/>
          <w:szCs w:val="28"/>
        </w:rPr>
        <w:t>"</w:t>
      </w:r>
    </w:p>
    <w:p w14:paraId="4253661D" w14:textId="77777777" w:rsidR="00096AB6" w:rsidRPr="00096AB6" w:rsidRDefault="00096AB6" w:rsidP="00096AB6">
      <w:pPr>
        <w:spacing w:after="0" w:line="240" w:lineRule="auto"/>
        <w:ind w:right="4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4813C1B" w14:textId="77777777" w:rsidR="00096AB6" w:rsidRPr="00096AB6" w:rsidRDefault="00096AB6" w:rsidP="00096AB6">
      <w:pPr>
        <w:spacing w:after="0" w:line="240" w:lineRule="auto"/>
        <w:ind w:right="40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6AB6">
        <w:rPr>
          <w:rFonts w:ascii="Times New Roman" w:eastAsia="Times New Roman" w:hAnsi="Times New Roman" w:cs="Times New Roman"/>
          <w:b/>
          <w:sz w:val="32"/>
          <w:szCs w:val="32"/>
        </w:rPr>
        <w:t>1. Загальні положення</w:t>
      </w:r>
    </w:p>
    <w:p w14:paraId="3CEB9BEB" w14:textId="77777777" w:rsidR="00096AB6" w:rsidRPr="00096AB6" w:rsidRDefault="00096AB6" w:rsidP="00096AB6">
      <w:pPr>
        <w:spacing w:after="0" w:line="240" w:lineRule="auto"/>
        <w:ind w:left="40" w:right="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6AB6">
        <w:rPr>
          <w:rFonts w:ascii="Times New Roman" w:eastAsia="Times New Roman" w:hAnsi="Times New Roman" w:cs="Times New Roman"/>
          <w:sz w:val="28"/>
          <w:szCs w:val="28"/>
        </w:rPr>
        <w:t>1.1.Порядок використання коштів (далі - Порядок), передбачених на реалізацію заходів "Програми щодо забезпечення особистої безпеки громадян, підтримання публічного порядку та публічної безпеки, в т.ч. безпеки дорожнього руху, а також протидії злочинності на території Вишнівської територіальної громади на 2025 - 2028 роки" (далі - Програма) регулює механізм використання коштів з бюджету Вишнівської сільської ради на реалізацію заходів цієї Програми.</w:t>
      </w:r>
    </w:p>
    <w:p w14:paraId="35C9647B" w14:textId="77777777" w:rsidR="00096AB6" w:rsidRPr="00096AB6" w:rsidRDefault="00096AB6" w:rsidP="00096AB6">
      <w:pPr>
        <w:spacing w:after="0" w:line="240" w:lineRule="auto"/>
        <w:ind w:left="40" w:right="40" w:hanging="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6AB6">
        <w:rPr>
          <w:rFonts w:ascii="Times New Roman" w:eastAsia="Times New Roman" w:hAnsi="Times New Roman" w:cs="Times New Roman"/>
          <w:sz w:val="28"/>
          <w:szCs w:val="28"/>
        </w:rPr>
        <w:t>1.2.Головним розпорядником коштів, що надаються згідно з цим Порядком є Вишнівська сільська рада.</w:t>
      </w:r>
    </w:p>
    <w:p w14:paraId="0A20A1EC" w14:textId="77777777" w:rsidR="00096AB6" w:rsidRPr="00096AB6" w:rsidRDefault="00096AB6" w:rsidP="00096AB6">
      <w:pPr>
        <w:spacing w:after="0" w:line="240" w:lineRule="auto"/>
        <w:ind w:left="40" w:right="40"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0F0890B" w14:textId="77777777" w:rsidR="00096AB6" w:rsidRPr="00096AB6" w:rsidRDefault="00096AB6" w:rsidP="00096AB6">
      <w:pPr>
        <w:spacing w:after="0" w:line="240" w:lineRule="auto"/>
        <w:ind w:right="40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6AB6">
        <w:rPr>
          <w:rFonts w:ascii="Times New Roman" w:eastAsia="Times New Roman" w:hAnsi="Times New Roman" w:cs="Times New Roman"/>
          <w:b/>
          <w:sz w:val="32"/>
          <w:szCs w:val="32"/>
        </w:rPr>
        <w:t>2. Надання і використання коштів</w:t>
      </w:r>
    </w:p>
    <w:p w14:paraId="46C62836" w14:textId="77777777" w:rsidR="00096AB6" w:rsidRPr="00096AB6" w:rsidRDefault="00096AB6" w:rsidP="00096AB6">
      <w:pPr>
        <w:spacing w:after="0" w:line="240" w:lineRule="auto"/>
        <w:ind w:left="40" w:right="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6AB6">
        <w:rPr>
          <w:rFonts w:ascii="Times New Roman" w:eastAsia="Times New Roman" w:hAnsi="Times New Roman" w:cs="Times New Roman"/>
          <w:sz w:val="28"/>
          <w:szCs w:val="28"/>
        </w:rPr>
        <w:t>2.1.Головним розпорядником бюджетних коштів за рахунок коштів місцевого бюджету на виконання заходів Програми, які спрямовуються на:</w:t>
      </w:r>
    </w:p>
    <w:p w14:paraId="3B0188D1" w14:textId="77777777" w:rsidR="00096AB6" w:rsidRPr="00096AB6" w:rsidRDefault="00096AB6" w:rsidP="00096AB6">
      <w:pPr>
        <w:spacing w:after="0" w:line="240" w:lineRule="auto"/>
        <w:ind w:right="40" w:hanging="40"/>
        <w:contextualSpacing/>
        <w:jc w:val="both"/>
        <w:rPr>
          <w:rFonts w:ascii="Times New Roman" w:eastAsia="Times New Roman" w:hAnsi="Times New Roman" w:cs="Times New Roman"/>
          <w:spacing w:val="-2"/>
          <w:w w:val="105"/>
          <w:sz w:val="28"/>
          <w:szCs w:val="28"/>
        </w:rPr>
      </w:pPr>
      <w:r w:rsidRPr="00096AB6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096AB6">
        <w:rPr>
          <w:rFonts w:ascii="Times New Roman" w:eastAsia="Times New Roman" w:hAnsi="Times New Roman" w:cs="Times New Roman"/>
          <w:spacing w:val="-2"/>
          <w:w w:val="105"/>
          <w:sz w:val="28"/>
          <w:szCs w:val="28"/>
        </w:rPr>
        <w:t xml:space="preserve"> придбання  та встановлення в місцях масового перебування громадян засобів відеонагляду з виведенням зображення на чергову частину ВП № 1 (м. Любомль), їх обслуговування, їх поточний ремонт;   </w:t>
      </w:r>
    </w:p>
    <w:p w14:paraId="44EA94AA" w14:textId="77777777" w:rsidR="00096AB6" w:rsidRPr="00096AB6" w:rsidRDefault="00096AB6" w:rsidP="00096AB6">
      <w:pPr>
        <w:shd w:val="clear" w:color="auto" w:fill="FFFFFF"/>
        <w:spacing w:after="0" w:line="240" w:lineRule="auto"/>
        <w:ind w:hanging="40"/>
        <w:jc w:val="both"/>
        <w:rPr>
          <w:rFonts w:ascii="Times New Roman" w:eastAsia="Times New Roman" w:hAnsi="Times New Roman" w:cs="Times New Roman"/>
          <w:spacing w:val="1"/>
          <w:w w:val="105"/>
          <w:sz w:val="28"/>
          <w:szCs w:val="28"/>
          <w:lang w:eastAsia="ru-RU"/>
        </w:rPr>
      </w:pPr>
      <w:r w:rsidRPr="00096AB6">
        <w:rPr>
          <w:rFonts w:ascii="Times New Roman" w:eastAsia="Times New Roman" w:hAnsi="Times New Roman" w:cs="Times New Roman"/>
          <w:spacing w:val="-2"/>
          <w:w w:val="105"/>
          <w:sz w:val="28"/>
          <w:szCs w:val="28"/>
        </w:rPr>
        <w:t>-п</w:t>
      </w:r>
      <w:r w:rsidRPr="00096AB6"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  <w:t>ридбання паливно – мастильних матеріалів для службових автомобілів;</w:t>
      </w:r>
    </w:p>
    <w:p w14:paraId="76561652" w14:textId="77777777" w:rsidR="00096AB6" w:rsidRPr="00096AB6" w:rsidRDefault="00096AB6" w:rsidP="00096AB6">
      <w:pPr>
        <w:spacing w:after="0" w:line="240" w:lineRule="auto"/>
        <w:ind w:right="40" w:hanging="40"/>
        <w:contextualSpacing/>
        <w:jc w:val="both"/>
        <w:rPr>
          <w:rFonts w:ascii="Times New Roman" w:eastAsia="Times New Roman" w:hAnsi="Times New Roman" w:cs="Times New Roman"/>
          <w:spacing w:val="1"/>
          <w:w w:val="105"/>
          <w:sz w:val="28"/>
          <w:szCs w:val="28"/>
          <w:lang w:val="en-US"/>
        </w:rPr>
      </w:pPr>
      <w:r w:rsidRPr="00096AB6">
        <w:rPr>
          <w:rFonts w:ascii="Times New Roman" w:eastAsia="Times New Roman" w:hAnsi="Times New Roman" w:cs="Times New Roman"/>
          <w:sz w:val="28"/>
          <w:szCs w:val="28"/>
        </w:rPr>
        <w:t>-п</w:t>
      </w:r>
      <w:r w:rsidRPr="00096AB6"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  <w:t>ридбання технічних засобів контролю (відеореєстраторів, боді-камер, алкотестерів) іншого спорядження, обладнання для працівників Ковельського РУП, необхідного для виконання завдань по забезпеченню публічної безпеки та боротьби із злочинністю;</w:t>
      </w:r>
    </w:p>
    <w:p w14:paraId="5FA33C73" w14:textId="77777777" w:rsidR="00096AB6" w:rsidRPr="00096AB6" w:rsidRDefault="00096AB6" w:rsidP="00096AB6">
      <w:pPr>
        <w:spacing w:after="0" w:line="240" w:lineRule="auto"/>
        <w:ind w:right="40" w:hanging="40"/>
        <w:contextualSpacing/>
        <w:jc w:val="both"/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</w:pPr>
      <w:r w:rsidRPr="00096AB6"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  <w:t>-закупівля робіт з послуг з технічного обслуговування та поточного ремонту службових автомобілів УПП у Волинській області.</w:t>
      </w:r>
    </w:p>
    <w:p w14:paraId="145300F0" w14:textId="77777777" w:rsidR="00096AB6" w:rsidRDefault="00096AB6" w:rsidP="00096AB6">
      <w:pPr>
        <w:spacing w:after="0" w:line="240" w:lineRule="auto"/>
        <w:ind w:right="40" w:hanging="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6AB6"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  <w:t>-</w:t>
      </w:r>
      <w:r w:rsidRPr="00096AB6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 xml:space="preserve"> </w:t>
      </w: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закупівлю необхідних матеріалів та реагентів</w:t>
      </w:r>
      <w:r w:rsidRPr="00096A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B642915" w14:textId="73525359" w:rsidR="004B3869" w:rsidRPr="004B3869" w:rsidRDefault="004B3869" w:rsidP="00096AB6">
      <w:pPr>
        <w:spacing w:after="0" w:line="240" w:lineRule="auto"/>
        <w:ind w:right="40" w:hanging="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4B38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00EB" w:rsidRPr="00BE00E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4B3869">
        <w:rPr>
          <w:rFonts w:ascii="Times New Roman" w:eastAsia="Times New Roman" w:hAnsi="Times New Roman" w:cs="Times New Roman"/>
          <w:sz w:val="28"/>
          <w:szCs w:val="28"/>
          <w:lang w:eastAsia="ru-RU"/>
        </w:rPr>
        <w:t>ридбання  комп’ютерної техніки</w:t>
      </w:r>
      <w:r w:rsidRPr="004B3869"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  <w:t xml:space="preserve"> відділенню поліції №1 (м.Любомль) Ковельського РУП ГУНП</w:t>
      </w:r>
    </w:p>
    <w:p w14:paraId="4F57C603" w14:textId="77777777" w:rsidR="00096AB6" w:rsidRPr="00096AB6" w:rsidRDefault="00096AB6" w:rsidP="00096AB6">
      <w:pPr>
        <w:spacing w:after="0" w:line="240" w:lineRule="auto"/>
        <w:ind w:right="40" w:hanging="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6AB6">
        <w:rPr>
          <w:rFonts w:ascii="Times New Roman" w:eastAsia="Times New Roman" w:hAnsi="Times New Roman" w:cs="Times New Roman"/>
          <w:sz w:val="28"/>
          <w:szCs w:val="28"/>
        </w:rPr>
        <w:t>2.2.Придбання товарів та оплата послуг, зазначених у цьому Порядку, здійснюється на організацію:</w:t>
      </w:r>
    </w:p>
    <w:p w14:paraId="75543E39" w14:textId="77777777" w:rsidR="00096AB6" w:rsidRPr="00096AB6" w:rsidRDefault="00096AB6" w:rsidP="00096AB6">
      <w:pPr>
        <w:numPr>
          <w:ilvl w:val="0"/>
          <w:numId w:val="2"/>
        </w:numPr>
        <w:spacing w:after="0" w:line="240" w:lineRule="auto"/>
        <w:ind w:left="40" w:right="40" w:hanging="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6AB6">
        <w:rPr>
          <w:rFonts w:ascii="Times New Roman" w:eastAsia="Times New Roman" w:hAnsi="Times New Roman" w:cs="Times New Roman"/>
          <w:sz w:val="28"/>
          <w:szCs w:val="28"/>
        </w:rPr>
        <w:t>забезпечення належних умов праці та ефективності роботи поліцейського офіцера громади та нарядів поліції Ковельського РУП ГУНП у Волинській області, котрі обслуговують Вишнівську територіальну громаду;</w:t>
      </w:r>
    </w:p>
    <w:p w14:paraId="3BE40871" w14:textId="77777777" w:rsidR="00096AB6" w:rsidRPr="00096AB6" w:rsidRDefault="00096AB6" w:rsidP="00096AB6">
      <w:pPr>
        <w:numPr>
          <w:ilvl w:val="0"/>
          <w:numId w:val="2"/>
        </w:numPr>
        <w:spacing w:after="0" w:line="240" w:lineRule="auto"/>
        <w:ind w:left="40" w:right="40" w:hanging="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6AB6">
        <w:rPr>
          <w:rFonts w:ascii="Times New Roman" w:eastAsia="Times New Roman" w:hAnsi="Times New Roman" w:cs="Times New Roman"/>
          <w:sz w:val="28"/>
          <w:szCs w:val="28"/>
        </w:rPr>
        <w:t>забезпечення належних умов для поліцейського офіцера громади під час проведення ним прийому громадян та надання їм допомоги, що відноситься до компетенції поліції;</w:t>
      </w:r>
    </w:p>
    <w:p w14:paraId="3624BB15" w14:textId="77777777" w:rsidR="00096AB6" w:rsidRPr="00096AB6" w:rsidRDefault="00096AB6" w:rsidP="00096AB6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40" w:right="40" w:hanging="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6AB6">
        <w:rPr>
          <w:rFonts w:ascii="Times New Roman" w:eastAsia="Times New Roman" w:hAnsi="Times New Roman" w:cs="Times New Roman"/>
          <w:sz w:val="28"/>
          <w:szCs w:val="28"/>
        </w:rPr>
        <w:t>забезпечення особистої безпеки громадян та порядку, безпеки дорожнього руху;</w:t>
      </w:r>
    </w:p>
    <w:p w14:paraId="3A29DAEA" w14:textId="77777777" w:rsidR="00096AB6" w:rsidRPr="00096AB6" w:rsidRDefault="00096AB6" w:rsidP="00096AB6">
      <w:pPr>
        <w:tabs>
          <w:tab w:val="left" w:pos="10186"/>
        </w:tabs>
        <w:spacing w:after="0" w:line="240" w:lineRule="auto"/>
        <w:ind w:right="-2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96AB6">
        <w:rPr>
          <w:rFonts w:ascii="Times New Roman" w:eastAsia="Times New Roman" w:hAnsi="Times New Roman" w:cs="Times New Roman"/>
          <w:sz w:val="28"/>
          <w:szCs w:val="28"/>
        </w:rPr>
        <w:lastRenderedPageBreak/>
        <w:t>- забезпечення вчасного реагування на повідомлення про вчиненні правопору-шення, а також на ті що готуються;</w:t>
      </w:r>
      <w:r w:rsidRPr="00096AB6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72C00504" w14:textId="77777777" w:rsidR="00096AB6" w:rsidRPr="00096AB6" w:rsidRDefault="00096AB6" w:rsidP="00096AB6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20" w:hanging="2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96AB6">
        <w:rPr>
          <w:rFonts w:ascii="Times New Roman" w:eastAsia="Times New Roman" w:hAnsi="Times New Roman" w:cs="Times New Roman"/>
          <w:sz w:val="28"/>
          <w:szCs w:val="28"/>
        </w:rPr>
        <w:t>проведення заходів превентивної діяльності;</w:t>
      </w:r>
    </w:p>
    <w:p w14:paraId="4B8D6BA1" w14:textId="77777777" w:rsidR="00096AB6" w:rsidRPr="00096AB6" w:rsidRDefault="00096AB6" w:rsidP="00096AB6">
      <w:pPr>
        <w:numPr>
          <w:ilvl w:val="0"/>
          <w:numId w:val="2"/>
        </w:numPr>
        <w:tabs>
          <w:tab w:val="left" w:pos="567"/>
          <w:tab w:val="left" w:pos="1066"/>
        </w:tabs>
        <w:spacing w:after="0" w:line="240" w:lineRule="auto"/>
        <w:ind w:left="20" w:hanging="2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96AB6">
        <w:rPr>
          <w:rFonts w:ascii="Times New Roman" w:eastAsia="Times New Roman" w:hAnsi="Times New Roman" w:cs="Times New Roman"/>
          <w:sz w:val="28"/>
          <w:szCs w:val="28"/>
        </w:rPr>
        <w:t>розповсюдження соціальної реклами з питань запобігання насильству в сім'ї.</w:t>
      </w:r>
    </w:p>
    <w:p w14:paraId="0B66DF06" w14:textId="77777777" w:rsidR="00096AB6" w:rsidRPr="00096AB6" w:rsidRDefault="00096AB6" w:rsidP="00096AB6">
      <w:pPr>
        <w:numPr>
          <w:ilvl w:val="0"/>
          <w:numId w:val="2"/>
        </w:numPr>
        <w:tabs>
          <w:tab w:val="left" w:pos="567"/>
          <w:tab w:val="left" w:pos="1038"/>
        </w:tabs>
        <w:spacing w:after="0" w:line="240" w:lineRule="auto"/>
        <w:ind w:left="20" w:right="580" w:hanging="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6AB6">
        <w:rPr>
          <w:rFonts w:ascii="Times New Roman" w:eastAsia="Times New Roman" w:hAnsi="Times New Roman" w:cs="Times New Roman"/>
          <w:sz w:val="28"/>
          <w:szCs w:val="28"/>
        </w:rPr>
        <w:t>подальше встановлення камер відеоспостереження на вулицях та в громадських місцях в населених пунктах Вишнівської територіальної громади та їх обслуговування.</w:t>
      </w:r>
    </w:p>
    <w:p w14:paraId="0486B35D" w14:textId="77777777" w:rsidR="00096AB6" w:rsidRPr="00096AB6" w:rsidRDefault="00096AB6" w:rsidP="00096AB6">
      <w:pPr>
        <w:spacing w:after="0" w:line="240" w:lineRule="auto"/>
        <w:ind w:right="40"/>
        <w:contextualSpacing/>
        <w:jc w:val="both"/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</w:pPr>
      <w:r w:rsidRPr="00096AB6"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  <w:t>-закупівля робіт з послуг з технічного обслуговування та поточного ремонту службових автомобілів УПП у Волинській області.</w:t>
      </w:r>
    </w:p>
    <w:p w14:paraId="3E9BA385" w14:textId="77777777" w:rsidR="00096AB6" w:rsidRPr="00096AB6" w:rsidRDefault="00096AB6" w:rsidP="00096AB6">
      <w:pPr>
        <w:spacing w:after="0" w:line="240" w:lineRule="auto"/>
        <w:ind w:right="40"/>
        <w:contextualSpacing/>
        <w:jc w:val="both"/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</w:pPr>
      <w:r w:rsidRPr="00096AB6"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  <w:t>-</w:t>
      </w:r>
      <w:r w:rsidRPr="00096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закупівлю необхідних матеріалів та реагентів</w:t>
      </w:r>
    </w:p>
    <w:p w14:paraId="73DCE9A6" w14:textId="77777777" w:rsidR="00096AB6" w:rsidRPr="00096AB6" w:rsidRDefault="00096AB6" w:rsidP="00096AB6">
      <w:pPr>
        <w:tabs>
          <w:tab w:val="left" w:pos="567"/>
          <w:tab w:val="left" w:pos="1038"/>
        </w:tabs>
        <w:spacing w:after="0" w:line="240" w:lineRule="auto"/>
        <w:ind w:right="5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CFC7851" w14:textId="77777777" w:rsidR="00096AB6" w:rsidRPr="00096AB6" w:rsidRDefault="00096AB6" w:rsidP="00096AB6">
      <w:pPr>
        <w:tabs>
          <w:tab w:val="left" w:pos="567"/>
          <w:tab w:val="left" w:pos="1129"/>
        </w:tabs>
        <w:spacing w:after="0" w:line="240" w:lineRule="auto"/>
        <w:ind w:left="20" w:right="5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6AB6">
        <w:rPr>
          <w:rFonts w:ascii="Times New Roman" w:eastAsia="Times New Roman" w:hAnsi="Times New Roman" w:cs="Times New Roman"/>
          <w:sz w:val="28"/>
          <w:szCs w:val="28"/>
        </w:rPr>
        <w:t>2.3.Зміни до переліку цих заходів вносяться на підставі обґрунтованих пропозицій постійної комісії сільської ради з питань законності, депутатської діяльності і етики .</w:t>
      </w:r>
    </w:p>
    <w:p w14:paraId="7CA0B4BB" w14:textId="77777777" w:rsidR="00096AB6" w:rsidRPr="00096AB6" w:rsidRDefault="00096AB6" w:rsidP="00096AB6">
      <w:pPr>
        <w:tabs>
          <w:tab w:val="left" w:pos="567"/>
          <w:tab w:val="left" w:pos="1014"/>
        </w:tabs>
        <w:spacing w:after="0" w:line="240" w:lineRule="auto"/>
        <w:ind w:right="32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96AB6">
        <w:rPr>
          <w:rFonts w:ascii="Times New Roman" w:eastAsia="Times New Roman" w:hAnsi="Times New Roman" w:cs="Times New Roman"/>
          <w:sz w:val="28"/>
          <w:szCs w:val="28"/>
        </w:rPr>
        <w:t>2.4.Видатки, пов'язані з реалізацією заходів Програми, здійснюються у межах коштів бюджету Вишнівської сільської ради.</w:t>
      </w:r>
    </w:p>
    <w:p w14:paraId="3C426D22" w14:textId="77777777" w:rsidR="00096AB6" w:rsidRPr="00096AB6" w:rsidRDefault="00096AB6" w:rsidP="00096AB6">
      <w:pPr>
        <w:tabs>
          <w:tab w:val="left" w:pos="567"/>
          <w:tab w:val="left" w:pos="1018"/>
        </w:tabs>
        <w:spacing w:after="0" w:line="240" w:lineRule="auto"/>
        <w:ind w:left="20" w:right="5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6AB6">
        <w:rPr>
          <w:rFonts w:ascii="Times New Roman" w:eastAsia="Times New Roman" w:hAnsi="Times New Roman" w:cs="Times New Roman"/>
          <w:sz w:val="28"/>
          <w:szCs w:val="28"/>
        </w:rPr>
        <w:t>2.5.Реєстрація зобов'язань, фінансування видатків, пов'язаних з проведенням заходів здійснюються у межах асигнувань відповідно до помісячного розпису видатків.</w:t>
      </w:r>
    </w:p>
    <w:p w14:paraId="5B618D4A" w14:textId="77777777" w:rsidR="00096AB6" w:rsidRPr="00096AB6" w:rsidRDefault="00096AB6" w:rsidP="00096AB6">
      <w:pPr>
        <w:tabs>
          <w:tab w:val="left" w:pos="567"/>
          <w:tab w:val="left" w:pos="1018"/>
        </w:tabs>
        <w:spacing w:after="0" w:line="240" w:lineRule="auto"/>
        <w:ind w:right="580" w:hanging="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87624DA" w14:textId="77777777" w:rsidR="00096AB6" w:rsidRPr="00096AB6" w:rsidRDefault="00096AB6" w:rsidP="00096AB6">
      <w:pPr>
        <w:tabs>
          <w:tab w:val="left" w:pos="567"/>
        </w:tabs>
        <w:spacing w:after="0" w:line="240" w:lineRule="auto"/>
        <w:ind w:left="2500" w:hanging="20"/>
        <w:contextualSpacing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6AB6">
        <w:rPr>
          <w:rFonts w:ascii="Times New Roman" w:eastAsia="Times New Roman" w:hAnsi="Times New Roman" w:cs="Times New Roman"/>
          <w:b/>
          <w:sz w:val="32"/>
          <w:szCs w:val="32"/>
        </w:rPr>
        <w:t>3. Відповідальність, звітність і контроль</w:t>
      </w:r>
    </w:p>
    <w:p w14:paraId="77709848" w14:textId="77777777" w:rsidR="00096AB6" w:rsidRPr="00096AB6" w:rsidRDefault="00096AB6" w:rsidP="00096AB6">
      <w:pPr>
        <w:tabs>
          <w:tab w:val="left" w:pos="567"/>
          <w:tab w:val="left" w:pos="1018"/>
        </w:tabs>
        <w:spacing w:after="0" w:line="240" w:lineRule="auto"/>
        <w:ind w:left="20" w:right="32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96AB6">
        <w:rPr>
          <w:rFonts w:ascii="Times New Roman" w:eastAsia="Times New Roman" w:hAnsi="Times New Roman" w:cs="Times New Roman"/>
          <w:sz w:val="28"/>
          <w:szCs w:val="28"/>
        </w:rPr>
        <w:t>3.1.Фінансова звітність про використання коштів на виконання заходів Програми здійснюється в установленому порядку.</w:t>
      </w:r>
    </w:p>
    <w:p w14:paraId="358F013C" w14:textId="77777777" w:rsidR="00096AB6" w:rsidRPr="00096AB6" w:rsidRDefault="00096AB6" w:rsidP="00096AB6">
      <w:pPr>
        <w:tabs>
          <w:tab w:val="left" w:pos="567"/>
          <w:tab w:val="left" w:pos="1018"/>
        </w:tabs>
        <w:spacing w:after="0" w:line="240" w:lineRule="auto"/>
        <w:ind w:left="20" w:right="32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96AB6">
        <w:rPr>
          <w:rFonts w:ascii="Times New Roman" w:eastAsia="Times New Roman" w:hAnsi="Times New Roman" w:cs="Times New Roman"/>
          <w:sz w:val="28"/>
          <w:szCs w:val="28"/>
        </w:rPr>
        <w:t>3.2.Відповідальність за цільове та ефективне використання коштів несе головний розпорядник коштів - Вишнівська сільська рада.</w:t>
      </w:r>
    </w:p>
    <w:p w14:paraId="4A2F3709" w14:textId="77777777" w:rsidR="00096AB6" w:rsidRPr="00096AB6" w:rsidRDefault="00096AB6" w:rsidP="00096AB6">
      <w:pPr>
        <w:tabs>
          <w:tab w:val="left" w:pos="567"/>
          <w:tab w:val="left" w:pos="1105"/>
        </w:tabs>
        <w:spacing w:after="0" w:line="240" w:lineRule="auto"/>
        <w:ind w:left="20" w:right="32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96AB6">
        <w:rPr>
          <w:rFonts w:ascii="Times New Roman" w:eastAsia="Times New Roman" w:hAnsi="Times New Roman" w:cs="Times New Roman"/>
          <w:sz w:val="28"/>
          <w:szCs w:val="28"/>
        </w:rPr>
        <w:t>3.3.Контроль за цільовим використанням коштів згідно з цим Порядком здійснює головний розпорядник.</w:t>
      </w:r>
    </w:p>
    <w:p w14:paraId="105F1EC0" w14:textId="77777777" w:rsidR="00096AB6" w:rsidRPr="00096AB6" w:rsidRDefault="00096AB6" w:rsidP="00096AB6">
      <w:pPr>
        <w:keepNext/>
        <w:keepLines/>
        <w:spacing w:after="0" w:line="240" w:lineRule="auto"/>
        <w:ind w:left="20"/>
        <w:contextualSpacing/>
        <w:outlineLvl w:val="0"/>
        <w:rPr>
          <w:rFonts w:ascii="Times New Roman" w:eastAsia="Times New Roman" w:hAnsi="Times New Roman" w:cs="Times New Roman"/>
          <w:spacing w:val="10"/>
          <w:sz w:val="28"/>
          <w:szCs w:val="28"/>
        </w:rPr>
      </w:pPr>
    </w:p>
    <w:p w14:paraId="2C2B745B" w14:textId="77777777" w:rsidR="00096AB6" w:rsidRPr="00096AB6" w:rsidRDefault="00096AB6" w:rsidP="00096AB6">
      <w:pPr>
        <w:tabs>
          <w:tab w:val="left" w:pos="63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EB9F36" w14:textId="77777777" w:rsidR="004F7931" w:rsidRDefault="004F7931"/>
    <w:sectPr w:rsidR="004F7931" w:rsidSect="00096AB6">
      <w:pgSz w:w="11906" w:h="16838"/>
      <w:pgMar w:top="510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341AF"/>
    <w:multiLevelType w:val="hybridMultilevel"/>
    <w:tmpl w:val="ED7C33F4"/>
    <w:lvl w:ilvl="0" w:tplc="32BE0CF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127F44"/>
    <w:multiLevelType w:val="multilevel"/>
    <w:tmpl w:val="73A051C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 w16cid:durableId="184486095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2884745">
    <w:abstractNumId w:val="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957"/>
    <w:rsid w:val="00096AB6"/>
    <w:rsid w:val="000D576D"/>
    <w:rsid w:val="00122FAA"/>
    <w:rsid w:val="00155471"/>
    <w:rsid w:val="002966CB"/>
    <w:rsid w:val="003A4A4B"/>
    <w:rsid w:val="003A4D21"/>
    <w:rsid w:val="00461957"/>
    <w:rsid w:val="004B3869"/>
    <w:rsid w:val="004E5E1F"/>
    <w:rsid w:val="004F7931"/>
    <w:rsid w:val="00567E88"/>
    <w:rsid w:val="005E3BCB"/>
    <w:rsid w:val="0061573D"/>
    <w:rsid w:val="006F6A96"/>
    <w:rsid w:val="00727827"/>
    <w:rsid w:val="007517BA"/>
    <w:rsid w:val="00834BA8"/>
    <w:rsid w:val="008A78D4"/>
    <w:rsid w:val="00972247"/>
    <w:rsid w:val="009D64B2"/>
    <w:rsid w:val="00B3406A"/>
    <w:rsid w:val="00B44C69"/>
    <w:rsid w:val="00B63EB0"/>
    <w:rsid w:val="00BA42FB"/>
    <w:rsid w:val="00BD75DF"/>
    <w:rsid w:val="00BE00EB"/>
    <w:rsid w:val="00C54C2D"/>
    <w:rsid w:val="00C9233A"/>
    <w:rsid w:val="00CC3BD9"/>
    <w:rsid w:val="00CE633B"/>
    <w:rsid w:val="00D05789"/>
    <w:rsid w:val="00E32591"/>
    <w:rsid w:val="00F340F0"/>
    <w:rsid w:val="00F73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32734"/>
  <w15:chartTrackingRefBased/>
  <w15:docId w15:val="{BE3298F2-1A3C-47E7-B320-B77123E39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573D"/>
  </w:style>
  <w:style w:type="paragraph" w:styleId="1">
    <w:name w:val="heading 1"/>
    <w:basedOn w:val="a"/>
    <w:next w:val="a"/>
    <w:link w:val="10"/>
    <w:uiPriority w:val="9"/>
    <w:qFormat/>
    <w:rsid w:val="004619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619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1957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619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61957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619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619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619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619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61573D"/>
    <w:rPr>
      <w:b/>
      <w:bCs/>
    </w:rPr>
  </w:style>
  <w:style w:type="paragraph" w:styleId="a4">
    <w:name w:val="No Spacing"/>
    <w:uiPriority w:val="1"/>
    <w:qFormat/>
    <w:rsid w:val="006157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61573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61957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6195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61957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61957"/>
    <w:rPr>
      <w:rFonts w:eastAsiaTheme="majorEastAsia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61957"/>
    <w:rPr>
      <w:rFonts w:eastAsiaTheme="majorEastAsia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6195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6195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6195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61957"/>
    <w:rPr>
      <w:rFonts w:eastAsiaTheme="majorEastAsia" w:cstheme="majorBidi"/>
      <w:color w:val="272727" w:themeColor="text1" w:themeTint="D8"/>
    </w:rPr>
  </w:style>
  <w:style w:type="paragraph" w:styleId="a6">
    <w:name w:val="Title"/>
    <w:basedOn w:val="a"/>
    <w:next w:val="a"/>
    <w:link w:val="a7"/>
    <w:uiPriority w:val="10"/>
    <w:qFormat/>
    <w:rsid w:val="004619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Назва Знак"/>
    <w:basedOn w:val="a0"/>
    <w:link w:val="a6"/>
    <w:uiPriority w:val="10"/>
    <w:rsid w:val="004619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rsid w:val="0046195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9">
    <w:name w:val="Підзаголовок Знак"/>
    <w:basedOn w:val="a0"/>
    <w:link w:val="a8"/>
    <w:uiPriority w:val="11"/>
    <w:rsid w:val="004619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a">
    <w:name w:val="Quote"/>
    <w:basedOn w:val="a"/>
    <w:next w:val="a"/>
    <w:link w:val="ab"/>
    <w:uiPriority w:val="29"/>
    <w:qFormat/>
    <w:rsid w:val="0046195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b">
    <w:name w:val="Цитата Знак"/>
    <w:basedOn w:val="a0"/>
    <w:link w:val="aa"/>
    <w:uiPriority w:val="29"/>
    <w:rsid w:val="00461957"/>
    <w:rPr>
      <w:i/>
      <w:iCs/>
      <w:color w:val="404040" w:themeColor="text1" w:themeTint="BF"/>
    </w:rPr>
  </w:style>
  <w:style w:type="character" w:styleId="ac">
    <w:name w:val="Intense Emphasis"/>
    <w:basedOn w:val="a0"/>
    <w:uiPriority w:val="21"/>
    <w:qFormat/>
    <w:rsid w:val="00461957"/>
    <w:rPr>
      <w:i/>
      <w:iCs/>
      <w:color w:val="365F91" w:themeColor="accent1" w:themeShade="BF"/>
    </w:rPr>
  </w:style>
  <w:style w:type="paragraph" w:styleId="ad">
    <w:name w:val="Intense Quote"/>
    <w:basedOn w:val="a"/>
    <w:next w:val="a"/>
    <w:link w:val="ae"/>
    <w:uiPriority w:val="30"/>
    <w:qFormat/>
    <w:rsid w:val="00461957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e">
    <w:name w:val="Насичена цитата Знак"/>
    <w:basedOn w:val="a0"/>
    <w:link w:val="ad"/>
    <w:uiPriority w:val="30"/>
    <w:rsid w:val="00461957"/>
    <w:rPr>
      <w:i/>
      <w:iCs/>
      <w:color w:val="365F91" w:themeColor="accent1" w:themeShade="BF"/>
    </w:rPr>
  </w:style>
  <w:style w:type="character" w:styleId="af">
    <w:name w:val="Intense Reference"/>
    <w:basedOn w:val="a0"/>
    <w:uiPriority w:val="32"/>
    <w:qFormat/>
    <w:rsid w:val="00461957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12</Pages>
  <Words>16294</Words>
  <Characters>9289</Characters>
  <Application>Microsoft Office Word</Application>
  <DocSecurity>0</DocSecurity>
  <Lines>77</Lines>
  <Paragraphs>51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Вегера</dc:creator>
  <cp:keywords/>
  <dc:description/>
  <cp:lastModifiedBy>Тетяна Вегера</cp:lastModifiedBy>
  <cp:revision>23</cp:revision>
  <dcterms:created xsi:type="dcterms:W3CDTF">2026-05-18T06:11:00Z</dcterms:created>
  <dcterms:modified xsi:type="dcterms:W3CDTF">2026-05-19T09:04:00Z</dcterms:modified>
</cp:coreProperties>
</file>